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8C77" w14:textId="77777777" w:rsidR="006507EE" w:rsidRPr="006507EE" w:rsidRDefault="006507EE" w:rsidP="006507EE">
      <w:pPr>
        <w:jc w:val="center"/>
        <w:rPr>
          <w:b/>
          <w:bCs/>
          <w:color w:val="1E22CA"/>
          <w:sz w:val="96"/>
          <w:szCs w:val="96"/>
          <w:rtl/>
        </w:rPr>
      </w:pPr>
      <w:r w:rsidRPr="006507EE">
        <w:rPr>
          <w:rFonts w:hint="cs"/>
          <w:b/>
          <w:bCs/>
          <w:color w:val="1E22CA"/>
          <w:sz w:val="96"/>
          <w:szCs w:val="96"/>
          <w:rtl/>
        </w:rPr>
        <w:t>למידה מהי?</w:t>
      </w:r>
    </w:p>
    <w:p w14:paraId="04056ADB" w14:textId="77777777" w:rsidR="006507EE" w:rsidRPr="006507EE" w:rsidRDefault="006507EE" w:rsidP="006507EE">
      <w:pPr>
        <w:jc w:val="center"/>
        <w:rPr>
          <w:color w:val="1E22CA"/>
          <w:sz w:val="56"/>
          <w:szCs w:val="56"/>
          <w:rtl/>
        </w:rPr>
      </w:pPr>
      <w:r w:rsidRPr="006507EE">
        <w:rPr>
          <w:rFonts w:hint="cs"/>
          <w:color w:val="1E22CA"/>
          <w:sz w:val="56"/>
          <w:szCs w:val="56"/>
          <w:rtl/>
        </w:rPr>
        <w:t>מראת ידע 9/2019</w:t>
      </w:r>
    </w:p>
    <w:p w14:paraId="5EE108A7" w14:textId="77777777" w:rsidR="006507EE" w:rsidRPr="006507EE" w:rsidRDefault="006507EE" w:rsidP="006507EE">
      <w:pPr>
        <w:jc w:val="center"/>
        <w:rPr>
          <w:color w:val="1E22CA"/>
          <w:sz w:val="56"/>
          <w:szCs w:val="56"/>
          <w:rtl/>
        </w:rPr>
      </w:pPr>
      <w:r w:rsidRPr="006507EE">
        <w:rPr>
          <w:rFonts w:hint="cs"/>
          <w:color w:val="1E22CA"/>
          <w:sz w:val="56"/>
          <w:szCs w:val="56"/>
          <w:rtl/>
        </w:rPr>
        <w:t>ד"ר ברכה קליין תאיר</w:t>
      </w:r>
    </w:p>
    <w:p w14:paraId="7A15DF24" w14:textId="77777777" w:rsidR="006507EE" w:rsidRDefault="006507EE" w:rsidP="006507EE">
      <w:pPr>
        <w:pStyle w:val="NormalWeb"/>
        <w:bidi/>
        <w:spacing w:line="276" w:lineRule="auto"/>
        <w:jc w:val="both"/>
        <w:rPr>
          <w:rFonts w:asciiTheme="minorHAnsi" w:hAnsiTheme="minorHAnsi" w:cstheme="minorHAnsi"/>
          <w:color w:val="auto"/>
          <w:rtl/>
        </w:rPr>
      </w:pPr>
    </w:p>
    <w:p w14:paraId="341E69DB" w14:textId="5886CF80" w:rsidR="006507EE" w:rsidRDefault="006507EE" w:rsidP="006507EE">
      <w:pPr>
        <w:pStyle w:val="NormalWeb"/>
        <w:bidi/>
        <w:spacing w:line="276" w:lineRule="auto"/>
        <w:jc w:val="both"/>
        <w:rPr>
          <w:rFonts w:asciiTheme="minorHAnsi" w:hAnsiTheme="minorHAnsi" w:cstheme="minorHAnsi"/>
          <w:color w:val="auto"/>
          <w:rtl/>
        </w:rPr>
      </w:pPr>
      <w:r>
        <w:rPr>
          <w:rFonts w:asciiTheme="minorHAnsi" w:hAnsiTheme="minorHAnsi" w:cstheme="minorHAnsi" w:hint="cs"/>
          <w:color w:val="auto"/>
          <w:rtl/>
        </w:rPr>
        <w:t xml:space="preserve">אחרי כל כך הרבה שנים (48) של עיסוק בתחום הלמידה, אני עדיין מאוכזבת. </w:t>
      </w:r>
      <w:r w:rsidR="008D4D08">
        <w:rPr>
          <w:rFonts w:asciiTheme="minorHAnsi" w:hAnsiTheme="minorHAnsi" w:cstheme="minorHAnsi" w:hint="cs"/>
          <w:color w:val="auto"/>
          <w:rtl/>
        </w:rPr>
        <w:t xml:space="preserve">אחרי כל כך הרבה ספרים שנכתבו בנושא הלמידה, אני עדיין מאוכזבת. כל כך הרבה </w:t>
      </w:r>
      <w:r>
        <w:rPr>
          <w:rFonts w:asciiTheme="minorHAnsi" w:hAnsiTheme="minorHAnsi" w:cstheme="minorHAnsi" w:hint="cs"/>
          <w:color w:val="auto"/>
          <w:rtl/>
        </w:rPr>
        <w:t>השקעות בתחום הייעוץ, האימון, ההנחיה, ההכשרה יורדות לטמיון</w:t>
      </w:r>
      <w:r w:rsidR="008D4D08">
        <w:rPr>
          <w:rFonts w:asciiTheme="minorHAnsi" w:hAnsiTheme="minorHAnsi" w:cstheme="minorHAnsi" w:hint="cs"/>
          <w:color w:val="auto"/>
          <w:rtl/>
        </w:rPr>
        <w:t xml:space="preserve">. מדוע? </w:t>
      </w:r>
      <w:r>
        <w:rPr>
          <w:rFonts w:asciiTheme="minorHAnsi" w:hAnsiTheme="minorHAnsi" w:cstheme="minorHAnsi" w:hint="cs"/>
          <w:color w:val="auto"/>
          <w:rtl/>
        </w:rPr>
        <w:t>כי עוד לא הצלחנו לפצח את הנוסחה שתאפשר לכולנו להטמיע,</w:t>
      </w:r>
      <w:r w:rsidR="008D4D08">
        <w:rPr>
          <w:rFonts w:asciiTheme="minorHAnsi" w:hAnsiTheme="minorHAnsi" w:cstheme="minorHAnsi" w:hint="cs"/>
          <w:color w:val="auto"/>
          <w:rtl/>
        </w:rPr>
        <w:t xml:space="preserve"> לעבד,</w:t>
      </w:r>
      <w:r>
        <w:rPr>
          <w:rFonts w:asciiTheme="minorHAnsi" w:hAnsiTheme="minorHAnsi" w:cstheme="minorHAnsi" w:hint="cs"/>
          <w:color w:val="auto"/>
          <w:rtl/>
        </w:rPr>
        <w:t xml:space="preserve"> לזכור ולממש כמה שיותר ממה שלמדנו.</w:t>
      </w:r>
      <w:r w:rsidR="008D4D08">
        <w:rPr>
          <w:rFonts w:asciiTheme="minorHAnsi" w:hAnsiTheme="minorHAnsi" w:cstheme="minorHAnsi" w:hint="cs"/>
          <w:color w:val="auto"/>
          <w:rtl/>
        </w:rPr>
        <w:t xml:space="preserve"> שתאפשר לנו לפתוח כמה שיותר צופני השראה, יצירתיות, ידיעה.</w:t>
      </w:r>
    </w:p>
    <w:p w14:paraId="0DCFC11E" w14:textId="02A81A3D" w:rsidR="006507EE" w:rsidRDefault="006507EE" w:rsidP="006507EE">
      <w:pPr>
        <w:pStyle w:val="NormalWeb"/>
        <w:bidi/>
        <w:spacing w:line="276" w:lineRule="auto"/>
        <w:jc w:val="both"/>
        <w:rPr>
          <w:rFonts w:asciiTheme="minorHAnsi" w:hAnsiTheme="minorHAnsi" w:cstheme="minorHAnsi"/>
          <w:color w:val="auto"/>
          <w:rtl/>
        </w:rPr>
      </w:pPr>
      <w:r w:rsidRPr="001751B0">
        <w:rPr>
          <w:rFonts w:asciiTheme="minorHAnsi" w:hAnsiTheme="minorHAnsi" w:cstheme="minorHAnsi"/>
          <w:color w:val="auto"/>
          <w:rtl/>
        </w:rPr>
        <w:t>מאז ומתמיד היתה קיימת כמיהה בלתי פוסקת של</w:t>
      </w:r>
      <w:r>
        <w:rPr>
          <w:rFonts w:asciiTheme="minorHAnsi" w:hAnsiTheme="minorHAnsi" w:cstheme="minorHAnsi" w:hint="cs"/>
          <w:color w:val="auto"/>
          <w:rtl/>
        </w:rPr>
        <w:t>נו</w:t>
      </w:r>
      <w:r w:rsidRPr="001751B0">
        <w:rPr>
          <w:rFonts w:asciiTheme="minorHAnsi" w:hAnsiTheme="minorHAnsi" w:cstheme="minorHAnsi"/>
          <w:color w:val="auto"/>
          <w:rtl/>
        </w:rPr>
        <w:t xml:space="preserve"> להגיע לדרגות גבוהות של </w:t>
      </w:r>
      <w:r w:rsidR="008D4D08">
        <w:rPr>
          <w:rFonts w:asciiTheme="minorHAnsi" w:hAnsiTheme="minorHAnsi" w:cstheme="minorHAnsi" w:hint="cs"/>
          <w:color w:val="auto"/>
          <w:rtl/>
        </w:rPr>
        <w:t>ידיעה</w:t>
      </w:r>
      <w:r>
        <w:rPr>
          <w:rFonts w:asciiTheme="minorHAnsi" w:hAnsiTheme="minorHAnsi" w:cstheme="minorHAnsi" w:hint="cs"/>
          <w:color w:val="auto"/>
          <w:rtl/>
        </w:rPr>
        <w:t>. מאז ומתמיד אנחנו מנסים לצמצם את הפער בין לדבר על לבין לעשות את. מאז ומתמיד אנחנו מנסים לעשות את מה שנכון ולא את מה שכדאי או מובן.</w:t>
      </w:r>
    </w:p>
    <w:p w14:paraId="7630451B" w14:textId="77777777" w:rsidR="006507EE" w:rsidRDefault="006507EE" w:rsidP="006507EE">
      <w:pPr>
        <w:pStyle w:val="NormalWeb"/>
        <w:bidi/>
        <w:spacing w:line="276" w:lineRule="auto"/>
        <w:jc w:val="both"/>
        <w:rPr>
          <w:rFonts w:asciiTheme="minorHAnsi" w:hAnsiTheme="minorHAnsi" w:cstheme="minorHAnsi"/>
          <w:color w:val="auto"/>
          <w:rtl/>
        </w:rPr>
      </w:pPr>
      <w:r>
        <w:rPr>
          <w:rFonts w:asciiTheme="minorHAnsi" w:hAnsiTheme="minorHAnsi" w:cstheme="minorHAnsi" w:hint="cs"/>
          <w:color w:val="auto"/>
          <w:rtl/>
        </w:rPr>
        <w:t>מנסים, אז מדוע זה לא כל כך מצליח?</w:t>
      </w:r>
    </w:p>
    <w:p w14:paraId="34D81944" w14:textId="289BD863" w:rsidR="006507EE" w:rsidRDefault="006507EE" w:rsidP="006507EE">
      <w:pPr>
        <w:pStyle w:val="NormalWeb"/>
        <w:bidi/>
        <w:spacing w:line="276" w:lineRule="auto"/>
        <w:jc w:val="both"/>
        <w:rPr>
          <w:rFonts w:asciiTheme="minorHAnsi" w:hAnsiTheme="minorHAnsi" w:cstheme="minorHAnsi"/>
          <w:color w:val="auto"/>
          <w:rtl/>
        </w:rPr>
      </w:pPr>
      <w:r>
        <w:rPr>
          <w:rFonts w:asciiTheme="minorHAnsi" w:hAnsiTheme="minorHAnsi" w:cstheme="minorHAnsi" w:hint="cs"/>
          <w:color w:val="auto"/>
          <w:rtl/>
        </w:rPr>
        <w:t xml:space="preserve">הכול יושב על גודלו של </w:t>
      </w:r>
      <w:r w:rsidRPr="008D4D08">
        <w:rPr>
          <w:rFonts w:asciiTheme="minorHAnsi" w:hAnsiTheme="minorHAnsi" w:cstheme="minorHAnsi" w:hint="cs"/>
          <w:color w:val="auto"/>
          <w:u w:val="single"/>
          <w:rtl/>
        </w:rPr>
        <w:t>מפתן הזיכרון</w:t>
      </w:r>
      <w:r>
        <w:rPr>
          <w:rFonts w:asciiTheme="minorHAnsi" w:hAnsiTheme="minorHAnsi" w:cstheme="minorHAnsi" w:hint="cs"/>
          <w:color w:val="auto"/>
          <w:rtl/>
        </w:rPr>
        <w:t xml:space="preserve"> שלנו. ככול שצופני ארכיבי המוח שלנו נעולים, מפתן הזיכרון שלנו קטן, ולא מאפשר לנו נגישות לידע </w:t>
      </w:r>
      <w:r w:rsidR="008D4D08">
        <w:rPr>
          <w:rFonts w:asciiTheme="minorHAnsi" w:hAnsiTheme="minorHAnsi" w:cstheme="minorHAnsi" w:hint="cs"/>
          <w:color w:val="auto"/>
          <w:rtl/>
        </w:rPr>
        <w:t>רחב יותר, אמיתי יותר</w:t>
      </w:r>
      <w:r>
        <w:rPr>
          <w:rFonts w:asciiTheme="minorHAnsi" w:hAnsiTheme="minorHAnsi" w:cstheme="minorHAnsi" w:hint="cs"/>
          <w:color w:val="auto"/>
          <w:rtl/>
        </w:rPr>
        <w:t xml:space="preserve">. לכן, לא משנה כמה ידע חדש יגיע לפתחנו, אם לא </w:t>
      </w:r>
      <w:r w:rsidR="008D4D08">
        <w:rPr>
          <w:rFonts w:asciiTheme="minorHAnsi" w:hAnsiTheme="minorHAnsi" w:cstheme="minorHAnsi" w:hint="cs"/>
          <w:color w:val="auto"/>
          <w:rtl/>
        </w:rPr>
        <w:t>נפתח</w:t>
      </w:r>
      <w:r>
        <w:rPr>
          <w:rFonts w:asciiTheme="minorHAnsi" w:hAnsiTheme="minorHAnsi" w:cstheme="minorHAnsi" w:hint="cs"/>
          <w:color w:val="auto"/>
          <w:rtl/>
        </w:rPr>
        <w:t xml:space="preserve"> ארכיבים, הידע יגלוש החוצה ולא ייטמע. אם לא נשקיע בלהשיג הבנה עמוקה של הדברים, לא ניישם. הבורות תמשיך להתקבע ולבנות סביבנו חומות אטומות שלא מאפשרות את הנגישות לאדירות שאנחנו.</w:t>
      </w:r>
    </w:p>
    <w:p w14:paraId="0CDE1EE3" w14:textId="19E3E22F" w:rsidR="008D4D08" w:rsidRPr="008D4D08" w:rsidRDefault="006507EE" w:rsidP="006507EE">
      <w:pPr>
        <w:pStyle w:val="NormalWeb"/>
        <w:bidi/>
        <w:spacing w:line="276" w:lineRule="auto"/>
        <w:jc w:val="both"/>
        <w:rPr>
          <w:rFonts w:asciiTheme="minorHAnsi" w:hAnsiTheme="minorHAnsi" w:cstheme="minorHAnsi"/>
          <w:color w:val="auto"/>
          <w:sz w:val="28"/>
          <w:szCs w:val="28"/>
          <w:shd w:val="clear" w:color="auto" w:fill="FFFFFF"/>
          <w:rtl/>
        </w:rPr>
      </w:pPr>
      <w:r w:rsidRPr="00D23126">
        <w:rPr>
          <w:rFonts w:asciiTheme="minorHAnsi" w:hAnsiTheme="minorHAnsi" w:cstheme="minorHAnsi" w:hint="cs"/>
          <w:color w:val="auto"/>
          <w:shd w:val="clear" w:color="auto" w:fill="FFFFFF"/>
          <w:rtl/>
        </w:rPr>
        <w:t xml:space="preserve">לכן, היום, עם גילויה של התוכנית החדשה לאבולוציה לפיה כולנו יכולים לחזור חזרה לנקודת המוצא שלנו שהיא הקומה ה-100 </w:t>
      </w:r>
      <w:r w:rsidRPr="00D23126">
        <w:rPr>
          <w:rFonts w:asciiTheme="minorHAnsi" w:hAnsiTheme="minorHAnsi" w:cstheme="minorHAnsi"/>
          <w:color w:val="auto"/>
          <w:shd w:val="clear" w:color="auto" w:fill="FFFFFF"/>
          <w:rtl/>
        </w:rPr>
        <w:t>–</w:t>
      </w:r>
      <w:r w:rsidRPr="00D23126">
        <w:rPr>
          <w:rFonts w:asciiTheme="minorHAnsi" w:hAnsiTheme="minorHAnsi" w:cstheme="minorHAnsi" w:hint="cs"/>
          <w:color w:val="auto"/>
          <w:shd w:val="clear" w:color="auto" w:fill="FFFFFF"/>
          <w:rtl/>
        </w:rPr>
        <w:t xml:space="preserve"> הכוללות הרוחנית ולממש את יצור האנוש האמיתי שאנחנו, בעל היכולת הכול יכולה, </w:t>
      </w:r>
      <w:r w:rsidR="008D4D08">
        <w:rPr>
          <w:rFonts w:asciiTheme="minorHAnsi" w:hAnsiTheme="minorHAnsi" w:cstheme="minorHAnsi" w:hint="cs"/>
          <w:color w:val="auto"/>
          <w:shd w:val="clear" w:color="auto" w:fill="FFFFFF"/>
          <w:rtl/>
        </w:rPr>
        <w:t>מחוברים לשורש ה</w:t>
      </w:r>
      <w:r w:rsidRPr="00D23126">
        <w:rPr>
          <w:rFonts w:asciiTheme="minorHAnsi" w:hAnsiTheme="minorHAnsi" w:cstheme="minorHAnsi" w:hint="cs"/>
          <w:color w:val="auto"/>
          <w:shd w:val="clear" w:color="auto" w:fill="FFFFFF"/>
          <w:rtl/>
        </w:rPr>
        <w:t xml:space="preserve">אמת; נפתחו שערי שמיים ומומטרות עלינו סוגי אנרגיות שלא היינו רגילים אליהן עד כה. תפקידן להטעין את מחולל המוח שלנו על מנת </w:t>
      </w:r>
      <w:r w:rsidRPr="00A20272">
        <w:rPr>
          <w:rFonts w:asciiTheme="minorHAnsi" w:hAnsiTheme="minorHAnsi" w:cstheme="minorHAnsi" w:hint="cs"/>
          <w:b/>
          <w:bCs/>
          <w:color w:val="auto"/>
          <w:shd w:val="clear" w:color="auto" w:fill="FFFFFF"/>
          <w:rtl/>
        </w:rPr>
        <w:t>שנמצא את המפתחות</w:t>
      </w:r>
      <w:r w:rsidRPr="00D23126">
        <w:rPr>
          <w:rFonts w:asciiTheme="minorHAnsi" w:hAnsiTheme="minorHAnsi" w:cstheme="minorHAnsi" w:hint="cs"/>
          <w:color w:val="auto"/>
          <w:shd w:val="clear" w:color="auto" w:fill="FFFFFF"/>
          <w:rtl/>
        </w:rPr>
        <w:t xml:space="preserve"> </w:t>
      </w:r>
      <w:r>
        <w:rPr>
          <w:rFonts w:asciiTheme="minorHAnsi" w:hAnsiTheme="minorHAnsi" w:cstheme="minorHAnsi" w:hint="cs"/>
          <w:color w:val="auto"/>
          <w:rtl/>
        </w:rPr>
        <w:t>לפתיחת צופני ארכיבי הסוד שבתוכנו ו</w:t>
      </w:r>
      <w:r w:rsidR="001D5AB9">
        <w:rPr>
          <w:rFonts w:asciiTheme="minorHAnsi" w:hAnsiTheme="minorHAnsi" w:cstheme="minorHAnsi" w:hint="cs"/>
          <w:color w:val="auto"/>
          <w:rtl/>
        </w:rPr>
        <w:t xml:space="preserve">כך </w:t>
      </w:r>
      <w:r>
        <w:rPr>
          <w:rFonts w:asciiTheme="minorHAnsi" w:hAnsiTheme="minorHAnsi" w:cstheme="minorHAnsi" w:hint="cs"/>
          <w:color w:val="auto"/>
          <w:rtl/>
        </w:rPr>
        <w:t>נרחיב</w:t>
      </w:r>
      <w:r w:rsidRPr="00B146B9">
        <w:rPr>
          <w:rFonts w:asciiTheme="minorHAnsi" w:hAnsiTheme="minorHAnsi" w:cstheme="minorHAnsi" w:hint="cs"/>
          <w:color w:val="auto"/>
          <w:shd w:val="clear" w:color="auto" w:fill="FFFFFF"/>
          <w:rtl/>
        </w:rPr>
        <w:t xml:space="preserve"> את מפתן הזיכרון</w:t>
      </w:r>
      <w:r w:rsidR="001D5AB9">
        <w:rPr>
          <w:rFonts w:asciiTheme="minorHAnsi" w:hAnsiTheme="minorHAnsi" w:cstheme="minorHAnsi" w:hint="cs"/>
          <w:color w:val="auto"/>
          <w:shd w:val="clear" w:color="auto" w:fill="FFFFFF"/>
          <w:rtl/>
        </w:rPr>
        <w:t xml:space="preserve"> </w:t>
      </w:r>
      <w:r w:rsidR="001D5AB9">
        <w:rPr>
          <w:rFonts w:asciiTheme="minorHAnsi" w:hAnsiTheme="minorHAnsi" w:cstheme="minorHAnsi"/>
          <w:color w:val="auto"/>
          <w:shd w:val="clear" w:color="auto" w:fill="FFFFFF"/>
          <w:rtl/>
        </w:rPr>
        <w:t>–</w:t>
      </w:r>
      <w:r w:rsidR="001D5AB9">
        <w:rPr>
          <w:rFonts w:asciiTheme="minorHAnsi" w:hAnsiTheme="minorHAnsi" w:cstheme="minorHAnsi" w:hint="cs"/>
          <w:color w:val="auto"/>
          <w:shd w:val="clear" w:color="auto" w:fill="FFFFFF"/>
          <w:rtl/>
        </w:rPr>
        <w:t xml:space="preserve"> נמשוך אותות עוצמתיים יותר </w:t>
      </w:r>
      <w:r w:rsidR="001D5AB9">
        <w:rPr>
          <w:rFonts w:asciiTheme="minorHAnsi" w:hAnsiTheme="minorHAnsi" w:cstheme="minorHAnsi"/>
          <w:color w:val="auto"/>
          <w:shd w:val="clear" w:color="auto" w:fill="FFFFFF"/>
          <w:rtl/>
        </w:rPr>
        <w:t>–</w:t>
      </w:r>
      <w:r w:rsidR="001D5AB9">
        <w:rPr>
          <w:rFonts w:asciiTheme="minorHAnsi" w:hAnsiTheme="minorHAnsi" w:cstheme="minorHAnsi" w:hint="cs"/>
          <w:color w:val="auto"/>
          <w:shd w:val="clear" w:color="auto" w:fill="FFFFFF"/>
          <w:rtl/>
        </w:rPr>
        <w:t xml:space="preserve"> נחולל מהר יותר את תנועת המוח </w:t>
      </w:r>
      <w:r w:rsidR="001D5AB9">
        <w:rPr>
          <w:rFonts w:asciiTheme="minorHAnsi" w:hAnsiTheme="minorHAnsi" w:cstheme="minorHAnsi"/>
          <w:color w:val="auto"/>
          <w:shd w:val="clear" w:color="auto" w:fill="FFFFFF"/>
          <w:rtl/>
        </w:rPr>
        <w:t>–</w:t>
      </w:r>
      <w:r w:rsidR="001D5AB9">
        <w:rPr>
          <w:rFonts w:asciiTheme="minorHAnsi" w:hAnsiTheme="minorHAnsi" w:cstheme="minorHAnsi" w:hint="cs"/>
          <w:color w:val="auto"/>
          <w:shd w:val="clear" w:color="auto" w:fill="FFFFFF"/>
          <w:rtl/>
        </w:rPr>
        <w:t xml:space="preserve"> נפתח ארכיבים - נגלה סוד </w:t>
      </w:r>
      <w:r w:rsidR="001D5AB9">
        <w:rPr>
          <w:rFonts w:asciiTheme="minorHAnsi" w:hAnsiTheme="minorHAnsi" w:cstheme="minorHAnsi"/>
          <w:color w:val="auto"/>
          <w:shd w:val="clear" w:color="auto" w:fill="FFFFFF"/>
          <w:rtl/>
        </w:rPr>
        <w:t>–</w:t>
      </w:r>
      <w:r w:rsidR="001D5AB9">
        <w:rPr>
          <w:rFonts w:asciiTheme="minorHAnsi" w:hAnsiTheme="minorHAnsi" w:cstheme="minorHAnsi" w:hint="cs"/>
          <w:color w:val="auto"/>
          <w:shd w:val="clear" w:color="auto" w:fill="FFFFFF"/>
          <w:rtl/>
        </w:rPr>
        <w:t xml:space="preserve"> נשיג הבנה עמוקה </w:t>
      </w:r>
      <w:r w:rsidR="001D5AB9">
        <w:rPr>
          <w:rFonts w:asciiTheme="minorHAnsi" w:hAnsiTheme="minorHAnsi" w:cstheme="minorHAnsi"/>
          <w:color w:val="auto"/>
          <w:shd w:val="clear" w:color="auto" w:fill="FFFFFF"/>
          <w:rtl/>
        </w:rPr>
        <w:t>–</w:t>
      </w:r>
      <w:r w:rsidR="001D5AB9">
        <w:rPr>
          <w:rFonts w:asciiTheme="minorHAnsi" w:hAnsiTheme="minorHAnsi" w:cstheme="minorHAnsi" w:hint="cs"/>
          <w:color w:val="auto"/>
          <w:shd w:val="clear" w:color="auto" w:fill="FFFFFF"/>
          <w:rtl/>
        </w:rPr>
        <w:t xml:space="preserve"> נרחיב את מפתן הזיכרון, וחוזר חלילה.</w:t>
      </w:r>
      <w:r>
        <w:rPr>
          <w:rFonts w:asciiTheme="minorHAnsi" w:hAnsiTheme="minorHAnsi" w:cstheme="minorHAnsi" w:hint="cs"/>
          <w:color w:val="auto"/>
          <w:shd w:val="clear" w:color="auto" w:fill="FFFFFF"/>
          <w:rtl/>
        </w:rPr>
        <w:t xml:space="preserve">. </w:t>
      </w:r>
      <w:r w:rsidR="008D4D08" w:rsidRPr="008D4D08">
        <w:rPr>
          <w:rFonts w:asciiTheme="minorHAnsi" w:hAnsiTheme="minorHAnsi" w:cstheme="minorHAnsi" w:hint="cs"/>
          <w:color w:val="auto"/>
          <w:sz w:val="28"/>
          <w:szCs w:val="28"/>
          <w:shd w:val="clear" w:color="auto" w:fill="FFFFFF"/>
          <w:rtl/>
        </w:rPr>
        <w:t>זו המשמעות של הלמידה החדשה!!!</w:t>
      </w:r>
    </w:p>
    <w:p w14:paraId="0B6DBC92" w14:textId="04C2B69F" w:rsidR="006507EE" w:rsidRPr="00D80E7A" w:rsidRDefault="006507EE" w:rsidP="006507EE">
      <w:pPr>
        <w:shd w:val="clear" w:color="auto" w:fill="FFFFFF"/>
        <w:spacing w:after="150"/>
        <w:jc w:val="both"/>
        <w:rPr>
          <w:rFonts w:asciiTheme="minorHAnsi" w:hAnsiTheme="minorHAnsi" w:cstheme="minorHAnsi"/>
          <w:shd w:val="clear" w:color="auto" w:fill="FFFFFF"/>
          <w:rtl/>
        </w:rPr>
      </w:pPr>
      <w:bookmarkStart w:id="0" w:name="_Hlk16576913"/>
      <w:r>
        <w:rPr>
          <w:rFonts w:cstheme="minorHAnsi" w:hint="cs"/>
          <w:rtl/>
        </w:rPr>
        <w:lastRenderedPageBreak/>
        <w:t xml:space="preserve">עצם </w:t>
      </w:r>
      <w:r w:rsidR="008D4D08">
        <w:rPr>
          <w:rFonts w:cstheme="minorHAnsi" w:hint="cs"/>
          <w:rtl/>
        </w:rPr>
        <w:t>מציאת</w:t>
      </w:r>
      <w:r>
        <w:rPr>
          <w:rFonts w:cstheme="minorHAnsi" w:hint="cs"/>
          <w:rtl/>
        </w:rPr>
        <w:t xml:space="preserve"> המפתחות מסייע</w:t>
      </w:r>
      <w:r w:rsidR="008D4D08">
        <w:rPr>
          <w:rFonts w:cstheme="minorHAnsi" w:hint="cs"/>
          <w:rtl/>
        </w:rPr>
        <w:t>ת</w:t>
      </w:r>
      <w:r>
        <w:rPr>
          <w:rFonts w:cstheme="minorHAnsi" w:hint="cs"/>
          <w:rtl/>
        </w:rPr>
        <w:t xml:space="preserve"> בידנו לנהל </w:t>
      </w:r>
      <w:r w:rsidRPr="00D65FC4">
        <w:rPr>
          <w:rFonts w:cstheme="minorHAnsi" w:hint="cs"/>
          <w:rtl/>
        </w:rPr>
        <w:t xml:space="preserve">את המתח בין </w:t>
      </w:r>
      <w:r w:rsidRPr="00D65FC4">
        <w:rPr>
          <w:rFonts w:cstheme="minorHAnsi" w:hint="cs"/>
          <w:color w:val="222222"/>
          <w:rtl/>
        </w:rPr>
        <w:t xml:space="preserve">מציאות אפיסטמולוגית </w:t>
      </w:r>
      <w:r w:rsidRPr="00D65FC4">
        <w:rPr>
          <w:rFonts w:cstheme="minorHAnsi"/>
          <w:color w:val="222222"/>
          <w:rtl/>
        </w:rPr>
        <w:t>–</w:t>
      </w:r>
      <w:r w:rsidRPr="00D65FC4">
        <w:rPr>
          <w:rFonts w:cstheme="minorHAnsi" w:hint="cs"/>
          <w:color w:val="222222"/>
          <w:rtl/>
        </w:rPr>
        <w:t xml:space="preserve"> מציאות ההכרה (סובייקטיבית), לבין מציאות אונטולוגית </w:t>
      </w:r>
      <w:r w:rsidRPr="00D65FC4">
        <w:rPr>
          <w:rFonts w:cstheme="minorHAnsi"/>
          <w:color w:val="222222"/>
          <w:rtl/>
        </w:rPr>
        <w:t>–</w:t>
      </w:r>
      <w:r w:rsidRPr="00D65FC4">
        <w:rPr>
          <w:rFonts w:cstheme="minorHAnsi" w:hint="cs"/>
          <w:color w:val="222222"/>
          <w:rtl/>
        </w:rPr>
        <w:t xml:space="preserve"> מציאות האינטואיציה (אובייקטיבית), בין חושך לאור, בין </w:t>
      </w:r>
      <w:r w:rsidRPr="00AE467D">
        <w:rPr>
          <w:rFonts w:asciiTheme="minorHAnsi" w:hAnsiTheme="minorHAnsi" w:cstheme="minorHAnsi"/>
          <w:noProof/>
        </w:rPr>
        <w:drawing>
          <wp:anchor distT="0" distB="0" distL="114300" distR="114300" simplePos="0" relativeHeight="251660288" behindDoc="0" locked="0" layoutInCell="1" allowOverlap="1" wp14:anchorId="14D05BA4" wp14:editId="18585981">
            <wp:simplePos x="0" y="0"/>
            <wp:positionH relativeFrom="column">
              <wp:posOffset>-142875</wp:posOffset>
            </wp:positionH>
            <wp:positionV relativeFrom="paragraph">
              <wp:posOffset>101600</wp:posOffset>
            </wp:positionV>
            <wp:extent cx="1038225" cy="1038225"/>
            <wp:effectExtent l="0" t="0" r="9525" b="9525"/>
            <wp:wrapThrough wrapText="bothSides">
              <wp:wrapPolygon edited="0">
                <wp:start x="0" y="0"/>
                <wp:lineTo x="0" y="21402"/>
                <wp:lineTo x="21402" y="21402"/>
                <wp:lineTo x="21402"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5FC4">
        <w:rPr>
          <w:rFonts w:cstheme="minorHAnsi" w:hint="cs"/>
          <w:color w:val="222222"/>
          <w:rtl/>
        </w:rPr>
        <w:t>פנים לחוץ, בין שמיים לארץ</w:t>
      </w:r>
      <w:r>
        <w:rPr>
          <w:rFonts w:cstheme="minorHAnsi" w:hint="cs"/>
          <w:rtl/>
        </w:rPr>
        <w:t xml:space="preserve">, ולהתפתח </w:t>
      </w:r>
      <w:r w:rsidRPr="00D65FC4">
        <w:rPr>
          <w:rFonts w:cstheme="minorHAnsi" w:hint="cs"/>
          <w:rtl/>
        </w:rPr>
        <w:t>מהריבוי לאחדות, מהמיקרו למאקרו, מהחלקיק לשלם.</w:t>
      </w:r>
      <w:r w:rsidRPr="007846A0">
        <w:rPr>
          <w:rFonts w:cstheme="minorHAnsi"/>
          <w:noProof/>
        </w:rPr>
        <w:t xml:space="preserve"> </w:t>
      </w:r>
      <w:r w:rsidRPr="00D80E7A">
        <w:rPr>
          <w:rFonts w:asciiTheme="minorHAnsi" w:hAnsiTheme="minorHAnsi" w:cstheme="minorHAnsi"/>
          <w:rtl/>
        </w:rPr>
        <w:t xml:space="preserve">רק מערכת היחסים הזאת יכולה להזין את מחולל המוח </w:t>
      </w:r>
      <w:r w:rsidR="008D4D08">
        <w:rPr>
          <w:rFonts w:asciiTheme="minorHAnsi" w:hAnsiTheme="minorHAnsi" w:cstheme="minorHAnsi" w:hint="cs"/>
          <w:rtl/>
        </w:rPr>
        <w:t xml:space="preserve">, לפתוח ארכיבים </w:t>
      </w:r>
      <w:r w:rsidRPr="00D80E7A">
        <w:rPr>
          <w:rFonts w:asciiTheme="minorHAnsi" w:hAnsiTheme="minorHAnsi" w:cstheme="minorHAnsi"/>
          <w:rtl/>
        </w:rPr>
        <w:t>ול</w:t>
      </w:r>
      <w:r w:rsidRPr="00D80E7A">
        <w:rPr>
          <w:rFonts w:asciiTheme="minorHAnsi" w:hAnsiTheme="minorHAnsi" w:cstheme="minorHAnsi"/>
          <w:shd w:val="clear" w:color="auto" w:fill="FFFFFF"/>
          <w:rtl/>
        </w:rPr>
        <w:t>הרחיב את מפתן הזיכרון: לפתוח ספריות תת מודע, על מודע, לגלות את הסוד, לאחד פנים ולייצר פלטפורמת טיפוס עוצמתית אל עבר ממדי מציאות גבוהים יותר של אמת. זו הדרך בה אנחנו בוראים את עצמנו, את מציאות קיומנו, את ההתפתחות שלנו מתוך עצמנו וחזרה אל עצמנו (תנועה רקורסיבית – מעגלית).</w:t>
      </w:r>
    </w:p>
    <w:p w14:paraId="0BE7E46A" w14:textId="77777777" w:rsidR="006507EE" w:rsidRPr="00D65FC4" w:rsidRDefault="006507EE" w:rsidP="006507EE">
      <w:pPr>
        <w:ind w:left="-58"/>
        <w:jc w:val="both"/>
        <w:rPr>
          <w:rFonts w:cstheme="minorHAnsi"/>
          <w:shd w:val="clear" w:color="auto" w:fill="FFFFFF"/>
          <w:rtl/>
        </w:rPr>
      </w:pPr>
    </w:p>
    <w:p w14:paraId="5A3272E6" w14:textId="77777777" w:rsidR="006507EE" w:rsidRPr="00C02AF9" w:rsidRDefault="006507EE" w:rsidP="006507EE">
      <w:pPr>
        <w:jc w:val="center"/>
        <w:rPr>
          <w:rFonts w:cstheme="minorHAnsi"/>
          <w:b/>
          <w:bCs/>
          <w:i/>
          <w:iCs/>
          <w:rtl/>
        </w:rPr>
      </w:pPr>
      <w:bookmarkStart w:id="1" w:name="_Hlk13032207"/>
      <w:bookmarkStart w:id="2" w:name="_Hlk16577003"/>
      <w:bookmarkEnd w:id="0"/>
      <w:r w:rsidRPr="00C02AF9">
        <w:rPr>
          <w:rFonts w:cstheme="minorHAnsi"/>
          <w:b/>
          <w:bCs/>
          <w:i/>
          <w:iCs/>
          <w:rtl/>
        </w:rPr>
        <w:t>מהו תפוח?</w:t>
      </w:r>
    </w:p>
    <w:p w14:paraId="5C6ECAD4"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הוא לא אדום, כי אדום הוא צבע,</w:t>
      </w:r>
    </w:p>
    <w:p w14:paraId="216808B9"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הוא לא עגול, כי עגול הוא צורה,</w:t>
      </w:r>
    </w:p>
    <w:p w14:paraId="2F2375A7"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הוא לא חמוץ, כי חמוץ הוא טעם,</w:t>
      </w:r>
    </w:p>
    <w:p w14:paraId="7E655657"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הוא לא יפה, כי תפוח הוא לא יופי,</w:t>
      </w:r>
    </w:p>
    <w:p w14:paraId="10AE3D2C"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הוא לא פרי, כי פרי הוא סיווג.</w:t>
      </w:r>
    </w:p>
    <w:p w14:paraId="076D7450"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אז מהו תפוח?</w:t>
      </w:r>
    </w:p>
    <w:p w14:paraId="0D13E4CD" w14:textId="77777777" w:rsidR="006507EE" w:rsidRPr="00C02AF9" w:rsidRDefault="006507EE" w:rsidP="006507EE">
      <w:pPr>
        <w:jc w:val="center"/>
        <w:rPr>
          <w:rFonts w:eastAsia="Arial Narrow" w:cstheme="minorHAnsi"/>
          <w:i/>
          <w:iCs/>
          <w:rtl/>
        </w:rPr>
      </w:pPr>
      <w:r w:rsidRPr="00C02AF9">
        <w:rPr>
          <w:rFonts w:eastAsia="Arial Narrow" w:cstheme="minorHAnsi"/>
          <w:i/>
          <w:iCs/>
          <w:rtl/>
        </w:rPr>
        <w:t>(אושו)</w:t>
      </w:r>
    </w:p>
    <w:bookmarkEnd w:id="1"/>
    <w:p w14:paraId="4F3D47BE" w14:textId="307F6FA6" w:rsidR="006507EE" w:rsidRPr="00C02AF9" w:rsidRDefault="006507EE" w:rsidP="006507EE">
      <w:pPr>
        <w:spacing w:after="0"/>
        <w:jc w:val="both"/>
        <w:rPr>
          <w:rFonts w:cstheme="minorHAnsi"/>
          <w:shd w:val="clear" w:color="auto" w:fill="FFFFFF"/>
          <w:rtl/>
        </w:rPr>
      </w:pPr>
      <w:r w:rsidRPr="00C02AF9">
        <w:rPr>
          <w:rFonts w:cstheme="minorHAnsi"/>
          <w:shd w:val="clear" w:color="auto" w:fill="FFFFFF"/>
          <w:rtl/>
        </w:rPr>
        <w:t xml:space="preserve">אתגר מעניין בחשיבה. כל הגדרה שניתן תהיה פונקציונלית ומצומצמת. </w:t>
      </w:r>
      <w:r w:rsidRPr="00C02AF9">
        <w:rPr>
          <w:rFonts w:eastAsia="Times New Roman" w:cstheme="minorHAnsi"/>
          <w:shd w:val="clear" w:color="auto" w:fill="FFFFFF"/>
          <w:rtl/>
        </w:rPr>
        <w:t>לרובנו, נוח וקל לקבל מסרים שמהדהדים לתדר בו אנחנו נמצאים</w:t>
      </w:r>
      <w:r w:rsidRPr="00C02AF9">
        <w:rPr>
          <w:rFonts w:eastAsia="Times New Roman" w:cstheme="minorHAnsi"/>
          <w:shd w:val="clear" w:color="auto" w:fill="FFFFFF"/>
        </w:rPr>
        <w:t>.</w:t>
      </w:r>
      <w:r w:rsidRPr="00C02AF9">
        <w:rPr>
          <w:rFonts w:eastAsia="Times New Roman" w:cstheme="minorHAnsi"/>
          <w:rtl/>
        </w:rPr>
        <w:t xml:space="preserve"> כאשר אנחנו מקבלים מסרים מממדים גבוהים יותר, החורגים מאוטוסטרדת ההרגל, מיד עולים תהיות וספקות. נוח וקל לנו לבחון כל מידע כנכון/לא נכון מבחינת האמת. </w:t>
      </w:r>
      <w:r w:rsidRPr="00C02AF9">
        <w:rPr>
          <w:rFonts w:cstheme="minorHAnsi"/>
          <w:shd w:val="clear" w:color="auto" w:fill="FFFFFF"/>
          <w:rtl/>
        </w:rPr>
        <w:t>לכן, אם ברצוננו להתחבר עם השורשים שלנו, עם האמת, הידע והעוצמה, עלינו ללמוד להתערטל ממלבושי המחשבות המוגבלות והפרשנויות החלקיות, להתעצם בתדר התודעה</w:t>
      </w:r>
      <w:r w:rsidR="00021DCA">
        <w:rPr>
          <w:rFonts w:cstheme="minorHAnsi" w:hint="cs"/>
          <w:shd w:val="clear" w:color="auto" w:fill="FFFFFF"/>
          <w:rtl/>
        </w:rPr>
        <w:t xml:space="preserve">, </w:t>
      </w:r>
      <w:r w:rsidRPr="00C02AF9">
        <w:rPr>
          <w:rFonts w:cstheme="minorHAnsi"/>
          <w:shd w:val="clear" w:color="auto" w:fill="FFFFFF"/>
          <w:rtl/>
        </w:rPr>
        <w:t>לטפס</w:t>
      </w:r>
      <w:r w:rsidR="00021DCA">
        <w:rPr>
          <w:rFonts w:cstheme="minorHAnsi" w:hint="cs"/>
          <w:shd w:val="clear" w:color="auto" w:fill="FFFFFF"/>
          <w:rtl/>
        </w:rPr>
        <w:t xml:space="preserve"> ולמשוך עוצמות אנרגטיות חדשות על מנת לפתוח עוד ארכיבים.</w:t>
      </w:r>
    </w:p>
    <w:p w14:paraId="7CF6117F" w14:textId="77777777" w:rsidR="006507EE" w:rsidRPr="00C02AF9" w:rsidRDefault="006507EE" w:rsidP="006507EE">
      <w:pPr>
        <w:spacing w:after="0"/>
        <w:jc w:val="both"/>
        <w:rPr>
          <w:rFonts w:eastAsia="Arial Unicode MS" w:cstheme="minorHAnsi"/>
        </w:rPr>
      </w:pPr>
      <w:r w:rsidRPr="00C02AF9">
        <w:rPr>
          <w:rFonts w:cstheme="minorHAnsi"/>
          <w:shd w:val="clear" w:color="auto" w:fill="FFFFFF"/>
          <w:rtl/>
        </w:rPr>
        <w:t xml:space="preserve"> </w:t>
      </w:r>
      <w:bookmarkStart w:id="3" w:name="_Hlk3007340"/>
    </w:p>
    <w:bookmarkEnd w:id="3"/>
    <w:p w14:paraId="070A2E4D" w14:textId="77777777" w:rsidR="006507EE" w:rsidRDefault="006507EE" w:rsidP="006507EE">
      <w:pPr>
        <w:jc w:val="both"/>
        <w:rPr>
          <w:rFonts w:cstheme="minorHAnsi"/>
          <w:rtl/>
        </w:rPr>
      </w:pPr>
      <w:r w:rsidRPr="00C02AF9">
        <w:rPr>
          <w:rFonts w:cstheme="minorHAnsi"/>
          <w:rtl/>
        </w:rPr>
        <w:t>עד שאין האדם שוחה בתוך כוללות תודעתו, אין הוא יכול לקבל ידע. אם אינו יכול לקבל ידע</w:t>
      </w:r>
      <w:r>
        <w:rPr>
          <w:rFonts w:cstheme="minorHAnsi" w:hint="cs"/>
          <w:rtl/>
        </w:rPr>
        <w:t xml:space="preserve"> כתדר ולייצר משמעות</w:t>
      </w:r>
      <w:r w:rsidRPr="00C02AF9">
        <w:rPr>
          <w:rFonts w:cstheme="minorHAnsi"/>
          <w:rtl/>
        </w:rPr>
        <w:t>, הוא אינו יכול להבין את האמת במלואה. כאשר הוא  אינו יכול להשיג את מלוא ההבנה, הוא אינו יכול להיות בטוח שהנתיב שעליו הוא דורך ה</w:t>
      </w:r>
      <w:r>
        <w:rPr>
          <w:rFonts w:cstheme="minorHAnsi" w:hint="cs"/>
          <w:rtl/>
        </w:rPr>
        <w:t>י</w:t>
      </w:r>
      <w:r w:rsidRPr="00C02AF9">
        <w:rPr>
          <w:rFonts w:cstheme="minorHAnsi"/>
          <w:rtl/>
        </w:rPr>
        <w:t>נו הנתיב הנכון.</w:t>
      </w:r>
    </w:p>
    <w:p w14:paraId="2C9EE883" w14:textId="77777777" w:rsidR="006507EE" w:rsidRDefault="006507EE" w:rsidP="006507EE">
      <w:pPr>
        <w:pStyle w:val="NormalWeb"/>
        <w:bidi/>
        <w:spacing w:line="276" w:lineRule="auto"/>
        <w:jc w:val="both"/>
        <w:rPr>
          <w:rFonts w:asciiTheme="minorHAnsi" w:hAnsiTheme="minorHAnsi" w:cstheme="minorHAnsi"/>
          <w:color w:val="auto"/>
          <w:shd w:val="clear" w:color="auto" w:fill="FFFFFF"/>
          <w:rtl/>
        </w:rPr>
      </w:pPr>
      <w:r>
        <w:rPr>
          <w:rFonts w:asciiTheme="minorHAnsi" w:hAnsiTheme="minorHAnsi" w:cstheme="minorHAnsi" w:hint="cs"/>
          <w:color w:val="auto"/>
          <w:shd w:val="clear" w:color="auto" w:fill="FFFFFF"/>
          <w:rtl/>
        </w:rPr>
        <w:t>המפתחות הם:</w:t>
      </w:r>
    </w:p>
    <w:bookmarkEnd w:id="2"/>
    <w:p w14:paraId="674AA754" w14:textId="77777777" w:rsidR="006507EE" w:rsidRPr="001751B0" w:rsidRDefault="006507EE" w:rsidP="006507EE">
      <w:pPr>
        <w:pStyle w:val="NormalWeb"/>
        <w:numPr>
          <w:ilvl w:val="0"/>
          <w:numId w:val="16"/>
        </w:numPr>
        <w:bidi/>
        <w:spacing w:line="276" w:lineRule="auto"/>
        <w:jc w:val="both"/>
        <w:rPr>
          <w:rFonts w:cstheme="minorHAnsi"/>
          <w:color w:val="222222"/>
          <w:rtl/>
        </w:rPr>
      </w:pPr>
      <w:r w:rsidRPr="001751B0">
        <w:rPr>
          <w:rFonts w:cstheme="minorHAnsi" w:hint="cs"/>
          <w:color w:val="222222"/>
          <w:rtl/>
        </w:rPr>
        <w:lastRenderedPageBreak/>
        <w:t>חוכמה (</w:t>
      </w:r>
      <w:r w:rsidRPr="001751B0">
        <w:rPr>
          <w:rFonts w:cstheme="minorHAnsi"/>
          <w:color w:val="222222"/>
        </w:rPr>
        <w:t>Wisdom</w:t>
      </w:r>
      <w:r w:rsidRPr="001751B0">
        <w:rPr>
          <w:rFonts w:cstheme="minorHAnsi" w:hint="cs"/>
          <w:color w:val="222222"/>
          <w:rtl/>
        </w:rPr>
        <w:t xml:space="preserve">) </w:t>
      </w:r>
      <w:r w:rsidRPr="001751B0">
        <w:rPr>
          <w:rFonts w:cstheme="minorHAnsi"/>
          <w:color w:val="222222"/>
          <w:rtl/>
        </w:rPr>
        <w:t>–</w:t>
      </w:r>
      <w:r w:rsidRPr="001751B0">
        <w:rPr>
          <w:rFonts w:cstheme="minorHAnsi" w:hint="cs"/>
          <w:color w:val="222222"/>
          <w:rtl/>
        </w:rPr>
        <w:t xml:space="preserve"> </w:t>
      </w:r>
      <w:r>
        <w:rPr>
          <w:rFonts w:cstheme="minorHAnsi" w:hint="cs"/>
          <w:color w:val="222222"/>
          <w:rtl/>
        </w:rPr>
        <w:t>בעזרת כוונה ורצון אוניברסליים, תפקיד החוכמה להתחבר</w:t>
      </w:r>
      <w:r w:rsidRPr="001751B0">
        <w:rPr>
          <w:rFonts w:cstheme="minorHAnsi" w:hint="cs"/>
          <w:color w:val="222222"/>
          <w:rtl/>
        </w:rPr>
        <w:t xml:space="preserve"> אל פוטנציאל אדיר של ידע</w:t>
      </w:r>
      <w:r>
        <w:rPr>
          <w:rFonts w:cstheme="minorHAnsi" w:hint="cs"/>
          <w:color w:val="222222"/>
          <w:rtl/>
        </w:rPr>
        <w:t xml:space="preserve">, אנרגיות, אמיתות מוחלטות, שורשי הדברים ולהזין את התפתחות הבריאה </w:t>
      </w:r>
      <w:r w:rsidRPr="001751B0">
        <w:rPr>
          <w:rFonts w:cstheme="minorHAnsi" w:hint="cs"/>
          <w:color w:val="222222"/>
          <w:rtl/>
        </w:rPr>
        <w:t xml:space="preserve">(שדה </w:t>
      </w:r>
      <w:r>
        <w:rPr>
          <w:rFonts w:cstheme="minorHAnsi" w:hint="cs"/>
          <w:color w:val="222222"/>
          <w:rtl/>
        </w:rPr>
        <w:t xml:space="preserve">אונטולוגי </w:t>
      </w:r>
      <w:r w:rsidRPr="001751B0">
        <w:rPr>
          <w:rFonts w:cstheme="minorHAnsi" w:hint="cs"/>
          <w:color w:val="222222"/>
          <w:rtl/>
        </w:rPr>
        <w:t>רחב ידיים</w:t>
      </w:r>
      <w:r>
        <w:rPr>
          <w:rFonts w:cstheme="minorHAnsi" w:hint="cs"/>
          <w:color w:val="222222"/>
          <w:rtl/>
        </w:rPr>
        <w:t>: אוקיינוס התודעה + אוקיינוס המחשבה</w:t>
      </w:r>
      <w:r w:rsidRPr="001751B0">
        <w:rPr>
          <w:rFonts w:cstheme="minorHAnsi" w:hint="cs"/>
          <w:color w:val="222222"/>
          <w:rtl/>
        </w:rPr>
        <w:t>.</w:t>
      </w:r>
      <w:r>
        <w:rPr>
          <w:rFonts w:cstheme="minorHAnsi" w:hint="cs"/>
          <w:color w:val="222222"/>
          <w:rtl/>
        </w:rPr>
        <w:t>)</w:t>
      </w:r>
      <w:r w:rsidRPr="001270AC">
        <w:rPr>
          <w:noProof/>
        </w:rPr>
        <w:t xml:space="preserve"> </w:t>
      </w:r>
    </w:p>
    <w:p w14:paraId="36023522" w14:textId="77777777" w:rsidR="006507EE" w:rsidRPr="001751B0" w:rsidRDefault="006507EE" w:rsidP="006507EE">
      <w:pPr>
        <w:pStyle w:val="a7"/>
        <w:numPr>
          <w:ilvl w:val="0"/>
          <w:numId w:val="16"/>
        </w:numPr>
        <w:jc w:val="both"/>
        <w:rPr>
          <w:rFonts w:eastAsia="Times New Roman" w:cstheme="minorHAnsi"/>
          <w:color w:val="222222"/>
        </w:rPr>
      </w:pPr>
      <w:r w:rsidRPr="001751B0">
        <w:rPr>
          <w:rFonts w:eastAsia="Times New Roman" w:cstheme="minorHAnsi" w:hint="cs"/>
          <w:color w:val="222222"/>
          <w:rtl/>
        </w:rPr>
        <w:t>בינה (</w:t>
      </w:r>
      <w:r w:rsidRPr="001751B0">
        <w:rPr>
          <w:rFonts w:cstheme="minorHAnsi" w:hint="cs"/>
        </w:rPr>
        <w:t>I</w:t>
      </w:r>
      <w:r w:rsidRPr="001751B0">
        <w:rPr>
          <w:rFonts w:cstheme="minorHAnsi"/>
        </w:rPr>
        <w:t>ntellect</w:t>
      </w:r>
      <w:r w:rsidRPr="001751B0">
        <w:rPr>
          <w:rFonts w:eastAsia="Times New Roman" w:cstheme="minorHAnsi" w:hint="cs"/>
          <w:color w:val="222222"/>
          <w:rtl/>
        </w:rPr>
        <w:t xml:space="preserve">) </w:t>
      </w:r>
      <w:r w:rsidRPr="001751B0">
        <w:rPr>
          <w:rFonts w:eastAsia="Times New Roman" w:cstheme="minorHAnsi"/>
          <w:color w:val="222222"/>
          <w:rtl/>
        </w:rPr>
        <w:t>–</w:t>
      </w:r>
      <w:r w:rsidRPr="001751B0">
        <w:rPr>
          <w:rFonts w:eastAsia="Times New Roman" w:cstheme="minorHAnsi" w:hint="cs"/>
          <w:color w:val="222222"/>
          <w:rtl/>
        </w:rPr>
        <w:t xml:space="preserve"> </w:t>
      </w:r>
      <w:r>
        <w:rPr>
          <w:rFonts w:eastAsia="Times New Roman" w:cstheme="minorHAnsi" w:hint="cs"/>
          <w:color w:val="222222"/>
          <w:rtl/>
        </w:rPr>
        <w:t xml:space="preserve">בעזרת מחשבה ומנגנון החשיבה, תפקיד הבינה לחקור, לשאול שאלות, לחרוש תלמים, לנתח, לפרק, ליצור סינתזות חדשות, לפתוח צופני ארכיבים ולגלות את הסוד. </w:t>
      </w:r>
      <w:r w:rsidRPr="001751B0">
        <w:rPr>
          <w:rFonts w:eastAsia="Arial Unicode MS" w:cstheme="minorHAnsi" w:hint="cs"/>
          <w:rtl/>
        </w:rPr>
        <w:t xml:space="preserve">על-כן, היא </w:t>
      </w:r>
      <w:r w:rsidRPr="001751B0">
        <w:rPr>
          <w:rFonts w:eastAsia="Times New Roman" w:cstheme="minorHAnsi" w:hint="cs"/>
          <w:color w:val="222222"/>
          <w:rtl/>
        </w:rPr>
        <w:t xml:space="preserve">משמרת את התנועה הרקורסיבית </w:t>
      </w:r>
      <w:r w:rsidRPr="001751B0">
        <w:rPr>
          <w:rFonts w:eastAsia="Times New Roman" w:cstheme="minorHAnsi"/>
          <w:color w:val="222222"/>
          <w:rtl/>
        </w:rPr>
        <w:t>–</w:t>
      </w:r>
      <w:r w:rsidRPr="001751B0">
        <w:rPr>
          <w:rFonts w:eastAsia="Times New Roman" w:cstheme="minorHAnsi" w:hint="cs"/>
          <w:color w:val="222222"/>
          <w:rtl/>
        </w:rPr>
        <w:t xml:space="preserve"> מעגלית של ההתפתחות (השבילים הנחרשים בשדה</w:t>
      </w:r>
      <w:r>
        <w:rPr>
          <w:rFonts w:eastAsia="Times New Roman" w:cstheme="minorHAnsi" w:hint="cs"/>
          <w:color w:val="222222"/>
          <w:rtl/>
        </w:rPr>
        <w:t xml:space="preserve"> וזריעת הזרעים</w:t>
      </w:r>
      <w:r w:rsidRPr="001751B0">
        <w:rPr>
          <w:rFonts w:eastAsia="Times New Roman" w:cstheme="minorHAnsi" w:hint="cs"/>
          <w:color w:val="222222"/>
          <w:rtl/>
        </w:rPr>
        <w:t xml:space="preserve">). </w:t>
      </w:r>
    </w:p>
    <w:p w14:paraId="0DBD173F" w14:textId="77777777" w:rsidR="006507EE" w:rsidRPr="00BB0E38" w:rsidRDefault="006507EE" w:rsidP="006507EE">
      <w:pPr>
        <w:pStyle w:val="a7"/>
        <w:numPr>
          <w:ilvl w:val="0"/>
          <w:numId w:val="16"/>
        </w:numPr>
        <w:jc w:val="both"/>
        <w:rPr>
          <w:rFonts w:cstheme="minorHAnsi"/>
          <w:rtl/>
        </w:rPr>
      </w:pPr>
      <w:r w:rsidRPr="00BB0E38">
        <w:rPr>
          <w:rFonts w:eastAsia="Times New Roman" w:cstheme="minorHAnsi" w:hint="cs"/>
          <w:color w:val="222222"/>
          <w:rtl/>
        </w:rPr>
        <w:t>דעת (</w:t>
      </w:r>
      <w:r w:rsidRPr="00BB0E38">
        <w:rPr>
          <w:rFonts w:eastAsia="Times New Roman" w:cstheme="minorHAnsi"/>
          <w:color w:val="222222"/>
        </w:rPr>
        <w:t>Understanding</w:t>
      </w:r>
      <w:r w:rsidRPr="00BB0E38">
        <w:rPr>
          <w:rFonts w:eastAsia="Times New Roman" w:cstheme="minorHAnsi" w:hint="cs"/>
          <w:color w:val="222222"/>
          <w:rtl/>
        </w:rPr>
        <w:t xml:space="preserve">) </w:t>
      </w:r>
      <w:r w:rsidRPr="00BB0E38">
        <w:rPr>
          <w:rFonts w:eastAsia="Times New Roman" w:cstheme="minorHAnsi"/>
          <w:color w:val="222222"/>
          <w:rtl/>
        </w:rPr>
        <w:t>–</w:t>
      </w:r>
      <w:r w:rsidRPr="00BB0E38">
        <w:rPr>
          <w:rFonts w:cstheme="minorHAnsi" w:hint="cs"/>
          <w:shd w:val="clear" w:color="auto" w:fill="FFFFFF"/>
          <w:rtl/>
        </w:rPr>
        <w:t xml:space="preserve"> בעזרת מצפון ותודעה שמשיגה הבנה עמוקה, תפקיד הדעת להפריח את הזרעים שנגלו למחשבה קריסטלית, מדויקת, שמחוברת לשורשי הדברים (צמיחה וקצירה</w:t>
      </w:r>
      <w:r w:rsidRPr="00BB0E38">
        <w:rPr>
          <w:rFonts w:cstheme="minorHAnsi" w:hint="cs"/>
          <w:rtl/>
        </w:rPr>
        <w:t>)</w:t>
      </w:r>
    </w:p>
    <w:p w14:paraId="2A3180B6" w14:textId="77777777" w:rsidR="006507EE" w:rsidRPr="00C02AF9" w:rsidRDefault="006507EE" w:rsidP="006507EE">
      <w:pPr>
        <w:jc w:val="both"/>
        <w:rPr>
          <w:rFonts w:cstheme="minorHAnsi"/>
          <w:rtl/>
        </w:rPr>
      </w:pPr>
      <w:r w:rsidRPr="00B02520">
        <w:rPr>
          <w:noProof/>
        </w:rPr>
        <w:drawing>
          <wp:anchor distT="0" distB="0" distL="114300" distR="114300" simplePos="0" relativeHeight="251659264" behindDoc="0" locked="0" layoutInCell="1" allowOverlap="1" wp14:anchorId="106E62D0" wp14:editId="75D17AD5">
            <wp:simplePos x="0" y="0"/>
            <wp:positionH relativeFrom="column">
              <wp:posOffset>-390525</wp:posOffset>
            </wp:positionH>
            <wp:positionV relativeFrom="paragraph">
              <wp:posOffset>168910</wp:posOffset>
            </wp:positionV>
            <wp:extent cx="1028700" cy="1090295"/>
            <wp:effectExtent l="0" t="0" r="0" b="0"/>
            <wp:wrapSquare wrapText="bothSides"/>
            <wp:docPr id="364820" name="תמונה 364820" descr="×ª××¦××ª ×ª×××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ª××¦××ª ×ª××× × ×¢×××¨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90295"/>
                    </a:xfrm>
                    <a:prstGeom prst="rect">
                      <a:avLst/>
                    </a:prstGeom>
                    <a:noFill/>
                    <a:ln>
                      <a:noFill/>
                    </a:ln>
                  </pic:spPr>
                </pic:pic>
              </a:graphicData>
            </a:graphic>
          </wp:anchor>
        </w:drawing>
      </w:r>
    </w:p>
    <w:p w14:paraId="4823A221" w14:textId="77777777" w:rsidR="006507EE" w:rsidRPr="00021DCA" w:rsidRDefault="006507EE" w:rsidP="006507EE">
      <w:pPr>
        <w:tabs>
          <w:tab w:val="num" w:pos="1080"/>
        </w:tabs>
        <w:jc w:val="both"/>
        <w:rPr>
          <w:rFonts w:cstheme="minorHAnsi"/>
          <w:rtl/>
        </w:rPr>
      </w:pPr>
      <w:bookmarkStart w:id="4" w:name="_Hlk16577390"/>
      <w:r w:rsidRPr="00021DCA">
        <w:rPr>
          <w:rFonts w:cstheme="minorHAnsi" w:hint="cs"/>
          <w:rtl/>
        </w:rPr>
        <w:t xml:space="preserve">בעזרת חוכמה </w:t>
      </w:r>
      <w:r w:rsidRPr="00021DCA">
        <w:rPr>
          <w:rFonts w:cstheme="minorHAnsi"/>
          <w:rtl/>
        </w:rPr>
        <w:t>–</w:t>
      </w:r>
      <w:r w:rsidRPr="00021DCA">
        <w:rPr>
          <w:rFonts w:cstheme="minorHAnsi" w:hint="cs"/>
          <w:rtl/>
        </w:rPr>
        <w:t xml:space="preserve"> בינה </w:t>
      </w:r>
      <w:r w:rsidRPr="00021DCA">
        <w:rPr>
          <w:rFonts w:cstheme="minorHAnsi"/>
          <w:rtl/>
        </w:rPr>
        <w:t>–</w:t>
      </w:r>
      <w:r w:rsidRPr="00021DCA">
        <w:rPr>
          <w:rFonts w:cstheme="minorHAnsi" w:hint="cs"/>
          <w:rtl/>
        </w:rPr>
        <w:t xml:space="preserve"> דעת המקיימות ביניהן יחסים רקורסיביים, לומד האדם את מהותו ויודע הוא גם סודות תבל. </w:t>
      </w:r>
      <w:r w:rsidRPr="00021DCA">
        <w:rPr>
          <w:rFonts w:cstheme="minorHAnsi"/>
          <w:rtl/>
        </w:rPr>
        <w:t xml:space="preserve">זו למידה </w:t>
      </w:r>
      <w:r w:rsidRPr="00021DCA">
        <w:rPr>
          <w:rFonts w:cstheme="minorHAnsi" w:hint="cs"/>
          <w:rtl/>
        </w:rPr>
        <w:t xml:space="preserve">אוטופואטית: </w:t>
      </w:r>
      <w:r w:rsidRPr="00021DCA">
        <w:rPr>
          <w:rFonts w:cstheme="minorHAnsi"/>
          <w:rtl/>
        </w:rPr>
        <w:t xml:space="preserve"> "האל ברא את יצור האנוש ויצור האנוש ברא את עצמו ("ספר הידע", 15/132)</w:t>
      </w:r>
      <w:r w:rsidRPr="00021DCA">
        <w:rPr>
          <w:rFonts w:cstheme="minorHAnsi"/>
          <w:b/>
          <w:bCs/>
          <w:rtl/>
        </w:rPr>
        <w:t xml:space="preserve">. </w:t>
      </w:r>
      <w:r w:rsidRPr="00021DCA">
        <w:rPr>
          <w:rFonts w:cstheme="minorHAnsi"/>
          <w:rtl/>
        </w:rPr>
        <w:t>הלמידה אינה מתחילה מהניסיון לשנות את המציאות או את האנשים</w:t>
      </w:r>
      <w:r w:rsidRPr="00021DCA">
        <w:rPr>
          <w:rFonts w:cstheme="minorHAnsi"/>
        </w:rPr>
        <w:t>;</w:t>
      </w:r>
      <w:r w:rsidRPr="00021DCA">
        <w:rPr>
          <w:rFonts w:cstheme="minorHAnsi"/>
          <w:rtl/>
        </w:rPr>
        <w:t xml:space="preserve"> היא גם לא מתחילה מהניסיון להתאים את עצמנו לסביבה שפועלים בה וגם לא מישיבה פסיבית ומציפייה שמשהו אחר ישנה את המציאות. היא מתחילה מכך שאנשים גורמים לדברים לקרות מתוך הבנת אמת גבוהה יותר על המציאות ומתוך עבודה פנימית לגילוי המהות האלוהית שבתוכנו. זו למידה רקורסיבית – מעגלית – מחזורית (</w:t>
      </w:r>
      <w:r w:rsidRPr="00021DCA">
        <w:rPr>
          <w:rFonts w:cstheme="minorHAnsi"/>
        </w:rPr>
        <w:t>ouroboros</w:t>
      </w:r>
      <w:r w:rsidRPr="00021DCA">
        <w:rPr>
          <w:rFonts w:cstheme="minorHAnsi"/>
          <w:rtl/>
        </w:rPr>
        <w:t xml:space="preserve">) שמשלבת בין חשיבה אינטואיטיבית לחשיבה אינטלקטואלית (בינת הלב). </w:t>
      </w:r>
      <w:r w:rsidRPr="00021DCA">
        <w:rPr>
          <w:rFonts w:cstheme="minorHAnsi" w:hint="cs"/>
          <w:rtl/>
        </w:rPr>
        <w:t xml:space="preserve">אז יודע </w:t>
      </w:r>
      <w:r w:rsidRPr="00021DCA">
        <w:rPr>
          <w:rFonts w:cstheme="minorHAnsi"/>
          <w:rtl/>
        </w:rPr>
        <w:t xml:space="preserve">האדם לא רק סודות יקום, אלא יודע את עצמו עמוק יותר. </w:t>
      </w:r>
      <w:bookmarkStart w:id="5" w:name="_Hlk13117707"/>
    </w:p>
    <w:bookmarkEnd w:id="4"/>
    <w:p w14:paraId="1A0FA7EE" w14:textId="77777777" w:rsidR="006507EE" w:rsidRPr="00AA17AB" w:rsidRDefault="006507EE" w:rsidP="006507EE">
      <w:pPr>
        <w:jc w:val="both"/>
        <w:textAlignment w:val="baseline"/>
        <w:rPr>
          <w:rFonts w:cstheme="minorHAnsi"/>
          <w:rtl/>
        </w:rPr>
      </w:pPr>
      <w:r w:rsidRPr="00AA17AB">
        <w:rPr>
          <w:rFonts w:cstheme="minorHAnsi"/>
          <w:rtl/>
        </w:rPr>
        <w:t>ב</w:t>
      </w:r>
      <w:r>
        <w:rPr>
          <w:rFonts w:cstheme="minorHAnsi" w:hint="cs"/>
          <w:rtl/>
        </w:rPr>
        <w:t xml:space="preserve">חקר האמת/ידע גבוה בעזרת חוכמה </w:t>
      </w:r>
      <w:r>
        <w:rPr>
          <w:rFonts w:cstheme="minorHAnsi"/>
          <w:rtl/>
        </w:rPr>
        <w:t>–</w:t>
      </w:r>
      <w:r>
        <w:rPr>
          <w:rFonts w:cstheme="minorHAnsi" w:hint="cs"/>
          <w:rtl/>
        </w:rPr>
        <w:t xml:space="preserve"> בינה </w:t>
      </w:r>
      <w:r>
        <w:rPr>
          <w:rFonts w:cstheme="minorHAnsi"/>
          <w:rtl/>
        </w:rPr>
        <w:t>–</w:t>
      </w:r>
      <w:r>
        <w:rPr>
          <w:rFonts w:cstheme="minorHAnsi" w:hint="cs"/>
          <w:rtl/>
        </w:rPr>
        <w:t xml:space="preserve"> דעת,</w:t>
      </w:r>
      <w:r w:rsidRPr="00AA17AB">
        <w:rPr>
          <w:rFonts w:cstheme="minorHAnsi"/>
          <w:rtl/>
        </w:rPr>
        <w:t xml:space="preserve"> אין הכוונה לקניית עוד ידע חיצוני או תיקון בעיות. </w:t>
      </w:r>
      <w:bookmarkStart w:id="6" w:name="_Hlk14150903"/>
      <w:r>
        <w:rPr>
          <w:rFonts w:cstheme="minorHAnsi" w:hint="cs"/>
          <w:rtl/>
        </w:rPr>
        <w:t xml:space="preserve">הקניית ידע או </w:t>
      </w:r>
      <w:r w:rsidRPr="00AA17AB">
        <w:rPr>
          <w:rFonts w:cstheme="minorHAnsi"/>
          <w:rtl/>
        </w:rPr>
        <w:t>התיקון של בעיות או מחלות בחיינו יושב</w:t>
      </w:r>
      <w:r>
        <w:rPr>
          <w:rFonts w:cstheme="minorHAnsi" w:hint="cs"/>
          <w:rtl/>
        </w:rPr>
        <w:t>ים</w:t>
      </w:r>
      <w:r w:rsidRPr="00AA17AB">
        <w:rPr>
          <w:rFonts w:cstheme="minorHAnsi"/>
          <w:rtl/>
        </w:rPr>
        <w:t xml:space="preserve"> על תפיסת</w:t>
      </w:r>
      <w:r>
        <w:rPr>
          <w:rFonts w:cstheme="minorHAnsi" w:hint="cs"/>
          <w:rtl/>
        </w:rPr>
        <w:t xml:space="preserve">נו </w:t>
      </w:r>
      <w:r w:rsidRPr="00AA17AB">
        <w:rPr>
          <w:rFonts w:cstheme="minorHAnsi"/>
          <w:rtl/>
        </w:rPr>
        <w:t>כמערכות מכאניות, פריקות, אלופואטיות</w:t>
      </w:r>
      <w:r>
        <w:rPr>
          <w:rFonts w:cstheme="minorHAnsi" w:hint="cs"/>
          <w:rtl/>
        </w:rPr>
        <w:t xml:space="preserve"> </w:t>
      </w:r>
      <w:r w:rsidRPr="00AA17AB">
        <w:rPr>
          <w:rFonts w:cstheme="minorHAnsi"/>
          <w:rtl/>
        </w:rPr>
        <w:t>(זקוקות ל"מוסכים")</w:t>
      </w:r>
      <w:r>
        <w:rPr>
          <w:rFonts w:cstheme="minorHAnsi" w:hint="cs"/>
          <w:rtl/>
        </w:rPr>
        <w:t>,</w:t>
      </w:r>
      <w:r w:rsidRPr="00AA17AB">
        <w:rPr>
          <w:rFonts w:cstheme="minorHAnsi"/>
          <w:rtl/>
        </w:rPr>
        <w:t xml:space="preserve"> </w:t>
      </w:r>
      <w:r>
        <w:rPr>
          <w:rFonts w:cstheme="minorHAnsi" w:hint="cs"/>
          <w:rtl/>
        </w:rPr>
        <w:t xml:space="preserve">בעוד שבמהותנו אנחנו </w:t>
      </w:r>
      <w:r w:rsidRPr="00AA17AB">
        <w:rPr>
          <w:rFonts w:cstheme="minorHAnsi"/>
          <w:rtl/>
        </w:rPr>
        <w:t>מערכות חיות - אוטופואטיות שבוראות את עצמן תמידית</w:t>
      </w:r>
      <w:r>
        <w:rPr>
          <w:rFonts w:cstheme="minorHAnsi" w:hint="cs"/>
          <w:rtl/>
        </w:rPr>
        <w:t xml:space="preserve">. לכן, תפקידן של חוכמה </w:t>
      </w:r>
      <w:r>
        <w:rPr>
          <w:rFonts w:cstheme="minorHAnsi"/>
          <w:rtl/>
        </w:rPr>
        <w:t>–</w:t>
      </w:r>
      <w:r>
        <w:rPr>
          <w:rFonts w:cstheme="minorHAnsi" w:hint="cs"/>
          <w:rtl/>
        </w:rPr>
        <w:t xml:space="preserve"> בינה </w:t>
      </w:r>
      <w:r>
        <w:rPr>
          <w:rFonts w:cstheme="minorHAnsi"/>
          <w:rtl/>
        </w:rPr>
        <w:t>–</w:t>
      </w:r>
      <w:r>
        <w:rPr>
          <w:rFonts w:cstheme="minorHAnsi" w:hint="cs"/>
          <w:rtl/>
        </w:rPr>
        <w:t xml:space="preserve"> דעת </w:t>
      </w:r>
      <w:r w:rsidRPr="00AA17AB">
        <w:rPr>
          <w:rFonts w:cstheme="minorHAnsi"/>
          <w:rtl/>
        </w:rPr>
        <w:t xml:space="preserve"> לא </w:t>
      </w:r>
      <w:r>
        <w:rPr>
          <w:rFonts w:cstheme="minorHAnsi" w:hint="cs"/>
          <w:rtl/>
        </w:rPr>
        <w:t xml:space="preserve">לתקן בעיות או להשיג ידע, </w:t>
      </w:r>
      <w:r w:rsidRPr="00AA17AB">
        <w:rPr>
          <w:rFonts w:cstheme="minorHAnsi"/>
          <w:rtl/>
        </w:rPr>
        <w:t xml:space="preserve">אלא </w:t>
      </w:r>
      <w:r>
        <w:rPr>
          <w:rFonts w:cstheme="minorHAnsi" w:hint="cs"/>
          <w:rtl/>
        </w:rPr>
        <w:t>לרפא</w:t>
      </w:r>
      <w:r w:rsidRPr="00AA17AB">
        <w:rPr>
          <w:rFonts w:cstheme="minorHAnsi"/>
          <w:rtl/>
        </w:rPr>
        <w:t xml:space="preserve"> תנועה</w:t>
      </w:r>
      <w:r>
        <w:rPr>
          <w:rFonts w:cstheme="minorHAnsi" w:hint="cs"/>
          <w:rtl/>
        </w:rPr>
        <w:t xml:space="preserve"> שמטפסת, </w:t>
      </w:r>
      <w:r w:rsidRPr="00AA17AB">
        <w:rPr>
          <w:rFonts w:cstheme="minorHAnsi"/>
          <w:rtl/>
        </w:rPr>
        <w:t>תודעה</w:t>
      </w:r>
      <w:r>
        <w:rPr>
          <w:rFonts w:cstheme="minorHAnsi" w:hint="cs"/>
          <w:rtl/>
        </w:rPr>
        <w:t xml:space="preserve">, </w:t>
      </w:r>
      <w:r w:rsidRPr="00AA17AB">
        <w:rPr>
          <w:rFonts w:cstheme="minorHAnsi"/>
          <w:rtl/>
        </w:rPr>
        <w:t>מחשבה</w:t>
      </w:r>
      <w:r>
        <w:rPr>
          <w:rFonts w:cstheme="minorHAnsi" w:hint="cs"/>
          <w:rtl/>
        </w:rPr>
        <w:t>, כדי להגיע לממדי מציאות עוצמתיים יותר ולגלות אמת גדולה יותר.</w:t>
      </w:r>
      <w:bookmarkEnd w:id="6"/>
      <w:r w:rsidRPr="00AA17AB">
        <w:rPr>
          <w:rFonts w:cstheme="minorHAnsi"/>
          <w:rtl/>
        </w:rPr>
        <w:t xml:space="preserve"> </w:t>
      </w:r>
      <w:r>
        <w:rPr>
          <w:rFonts w:cstheme="minorHAnsi" w:hint="cs"/>
          <w:rtl/>
        </w:rPr>
        <w:t>למידה שכזאת מחייבת אותנו הבוראים כל הזמן "לרוקן" את ספל הידע כדי לאפשר התנסות תודעתית חדשה.</w:t>
      </w:r>
    </w:p>
    <w:bookmarkEnd w:id="5"/>
    <w:p w14:paraId="65AA0410" w14:textId="77777777" w:rsidR="006507EE" w:rsidRDefault="006507EE" w:rsidP="006507EE">
      <w:pPr>
        <w:tabs>
          <w:tab w:val="num" w:pos="1080"/>
        </w:tabs>
        <w:jc w:val="both"/>
        <w:rPr>
          <w:rFonts w:cstheme="minorHAnsi"/>
          <w:rtl/>
        </w:rPr>
      </w:pPr>
      <w:r>
        <w:rPr>
          <w:rFonts w:cstheme="minorHAnsi" w:hint="cs"/>
          <w:rtl/>
        </w:rPr>
        <w:t xml:space="preserve">זוהי </w:t>
      </w:r>
      <w:r w:rsidRPr="00AA17AB">
        <w:rPr>
          <w:rFonts w:cstheme="minorHAnsi"/>
          <w:rtl/>
        </w:rPr>
        <w:t>למידה פנימית</w:t>
      </w:r>
      <w:r>
        <w:rPr>
          <w:rFonts w:cstheme="minorHAnsi" w:hint="cs"/>
          <w:rtl/>
        </w:rPr>
        <w:t xml:space="preserve">. היא </w:t>
      </w:r>
      <w:r w:rsidRPr="00AA17AB">
        <w:rPr>
          <w:rFonts w:cstheme="minorHAnsi"/>
          <w:rtl/>
        </w:rPr>
        <w:t>אינה ניתנת לרכישה מבחוץ ואין אחר יכול לעשות אותה. היא משהו שהאדם פשוט חווה. לכן בתוכנית החדשה לאבולוציה כול אחד אחראי לנתיבו שלו בלבד. אף אחד לא יכול לבקש לקבל משענת או להציע את עצמו כמשענת לאחר. אחריות מתחילה מהמקום שבו סנטימנטים נגמרים. מכאן שבלמידה פנימית אין מורה חיצוני. המורה הוא הקול הפנימי, קול ההשראה. הוא רק צריך להיכנע לקיומו ולחדול מאשליותיו לגבי המציאות כי כול משמעות הקיום שלו באה מתוכו ולא ממורה חיצוני לו. רק אם יצליח האדם להניח בצד את הצורך במרשם, בטכניקה או בייעוץ חיצוניים, הוא יהיה מסוגל לחקור את הווייתו, להקשיב לל</w:t>
      </w:r>
      <w:r>
        <w:rPr>
          <w:rFonts w:cstheme="minorHAnsi" w:hint="cs"/>
          <w:rtl/>
        </w:rPr>
        <w:t>י</w:t>
      </w:r>
      <w:r w:rsidRPr="00AA17AB">
        <w:rPr>
          <w:rFonts w:cstheme="minorHAnsi"/>
          <w:rtl/>
        </w:rPr>
        <w:t>בו ולהרחיב את "אדון בביתו". לדברי יונג, רק כאשר מוכן האדם לוותר על כך שילמדו אותו, הוא למד שהוא יודע לחיות, כי חיים כלולים בסיפור שלו.</w:t>
      </w:r>
    </w:p>
    <w:p w14:paraId="466AD944" w14:textId="77777777" w:rsidR="006507EE" w:rsidRDefault="006507EE" w:rsidP="006507EE">
      <w:pPr>
        <w:pStyle w:val="NormalParH"/>
        <w:spacing w:line="276" w:lineRule="auto"/>
        <w:jc w:val="both"/>
        <w:rPr>
          <w:rFonts w:asciiTheme="minorHAnsi" w:hAnsiTheme="minorHAnsi" w:cstheme="minorHAnsi"/>
          <w:color w:val="auto"/>
          <w:rtl/>
        </w:rPr>
      </w:pPr>
      <w:r w:rsidRPr="00AA17AB">
        <w:rPr>
          <w:rFonts w:asciiTheme="minorHAnsi" w:hAnsiTheme="minorHAnsi" w:cstheme="minorHAnsi"/>
          <w:color w:val="auto"/>
          <w:rtl/>
        </w:rPr>
        <w:lastRenderedPageBreak/>
        <w:t xml:space="preserve">בעוד שלמידה פורמלית היא אירוע, למידה פנימית מתרחשת בכול רגע, </w:t>
      </w:r>
      <w:r>
        <w:rPr>
          <w:rFonts w:asciiTheme="minorHAnsi" w:hAnsiTheme="minorHAnsi" w:cstheme="minorHAnsi" w:hint="cs"/>
          <w:color w:val="auto"/>
          <w:rtl/>
        </w:rPr>
        <w:t xml:space="preserve">עם כל נשימה, </w:t>
      </w:r>
      <w:r w:rsidRPr="00AA17AB">
        <w:rPr>
          <w:rFonts w:asciiTheme="minorHAnsi" w:hAnsiTheme="minorHAnsi" w:cstheme="minorHAnsi"/>
          <w:color w:val="auto"/>
          <w:rtl/>
        </w:rPr>
        <w:t xml:space="preserve">כי לומדים כל עוד חיים ופועלים. כל רגע של חיפוש הוא רגע של פגישה, ובכל רגע נכון האדם להתנסות, לחוות את הרגע כאילו זו פעם ראשונה, להפיק מהניסיון ולהציגו לעולם כול פעם אחרת, ליצור מתח יצירתי בכול רגע של חוויה בין עבר, הווה ועתיד, בין פנים לחוץ, בין תהליכים קרים לתהליכים חמים, כפי שקורה בכור היתוך. </w:t>
      </w:r>
      <w:r w:rsidRPr="00AA17AB">
        <w:rPr>
          <w:rFonts w:asciiTheme="minorHAnsi" w:hAnsiTheme="minorHAnsi" w:cstheme="minorHAnsi"/>
          <w:color w:val="auto"/>
          <w:rtl/>
          <w:lang w:eastAsia="en-US"/>
        </w:rPr>
        <w:t xml:space="preserve">הפילוסוף ההודי קרישנמורטי אמר: "אני לומד על עצמי בכול רגע ורגע, והאני שלי חי בצורה בלתי רגילה". </w:t>
      </w:r>
      <w:r w:rsidRPr="00AA17AB">
        <w:rPr>
          <w:rFonts w:asciiTheme="minorHAnsi" w:hAnsiTheme="minorHAnsi" w:cstheme="minorHAnsi"/>
          <w:color w:val="auto"/>
          <w:rtl/>
        </w:rPr>
        <w:t xml:space="preserve">לכן למידה פנימית היא דיאלוג עם אני שהיחיד בחר להיות. אין הכוונה לבחוש ללא הרף בבוץ אשר בתחתית הבריכה בעזרת "מקל", כלומר לבחוש בתת מודע, כי אז לא נתרום לטיהור המים. הכוונה היא להתבוננות שמובילה לטרנספורמציה ושהאדם נמצא כול הזמן בחשבון </w:t>
      </w:r>
      <w:r>
        <w:rPr>
          <w:rFonts w:asciiTheme="minorHAnsi" w:hAnsiTheme="minorHAnsi" w:cstheme="minorHAnsi" w:hint="cs"/>
          <w:color w:val="auto"/>
          <w:rtl/>
        </w:rPr>
        <w:t>ה</w:t>
      </w:r>
      <w:r w:rsidRPr="00AA17AB">
        <w:rPr>
          <w:rFonts w:asciiTheme="minorHAnsi" w:hAnsiTheme="minorHAnsi" w:cstheme="minorHAnsi"/>
          <w:color w:val="auto"/>
          <w:rtl/>
        </w:rPr>
        <w:t>נפש</w:t>
      </w:r>
      <w:r>
        <w:rPr>
          <w:rFonts w:asciiTheme="minorHAnsi" w:hAnsiTheme="minorHAnsi" w:cstheme="minorHAnsi" w:hint="cs"/>
          <w:color w:val="auto"/>
          <w:rtl/>
        </w:rPr>
        <w:t xml:space="preserve"> בין שתי תורות</w:t>
      </w:r>
      <w:r w:rsidRPr="00AA17AB">
        <w:rPr>
          <w:rFonts w:asciiTheme="minorHAnsi" w:hAnsiTheme="minorHAnsi" w:cstheme="minorHAnsi"/>
          <w:color w:val="auto"/>
          <w:rtl/>
        </w:rPr>
        <w:t>.</w:t>
      </w:r>
    </w:p>
    <w:p w14:paraId="0C1DDE6C" w14:textId="77777777" w:rsidR="006507EE" w:rsidRPr="00AA17AB" w:rsidRDefault="006507EE" w:rsidP="006507EE">
      <w:pPr>
        <w:pStyle w:val="NormalParH"/>
        <w:spacing w:line="276" w:lineRule="auto"/>
        <w:jc w:val="both"/>
        <w:rPr>
          <w:rFonts w:asciiTheme="minorHAnsi" w:hAnsiTheme="minorHAnsi" w:cstheme="minorHAnsi"/>
          <w:color w:val="auto"/>
          <w:rtl/>
        </w:rPr>
      </w:pPr>
    </w:p>
    <w:p w14:paraId="70EA8B1B" w14:textId="77777777" w:rsidR="006507EE" w:rsidRPr="00AA17AB" w:rsidRDefault="006507EE" w:rsidP="006507EE">
      <w:pPr>
        <w:pStyle w:val="NormalParH"/>
        <w:spacing w:line="276" w:lineRule="auto"/>
        <w:jc w:val="both"/>
        <w:rPr>
          <w:rFonts w:asciiTheme="minorHAnsi" w:eastAsia="Arial Unicode MS" w:hAnsiTheme="minorHAnsi" w:cstheme="minorHAnsi"/>
          <w:color w:val="auto"/>
          <w:rtl/>
          <w:lang w:eastAsia="en-US"/>
        </w:rPr>
      </w:pPr>
      <w:r w:rsidRPr="00AA17AB">
        <w:rPr>
          <w:rFonts w:asciiTheme="minorHAnsi" w:eastAsia="Arial Unicode MS" w:hAnsiTheme="minorHAnsi" w:cstheme="minorHAnsi"/>
          <w:color w:val="auto"/>
          <w:rtl/>
          <w:lang w:eastAsia="en-US"/>
        </w:rPr>
        <w:t>בתהליך הלמידה הפנימית ארבעה סימני קיום:</w:t>
      </w:r>
    </w:p>
    <w:p w14:paraId="70E77BA6" w14:textId="77777777" w:rsidR="006507EE" w:rsidRPr="00AA17AB" w:rsidRDefault="006507EE" w:rsidP="006507EE">
      <w:pPr>
        <w:pStyle w:val="NormalParH"/>
        <w:numPr>
          <w:ilvl w:val="0"/>
          <w:numId w:val="10"/>
        </w:numPr>
        <w:spacing w:line="276" w:lineRule="auto"/>
        <w:jc w:val="both"/>
        <w:rPr>
          <w:rFonts w:asciiTheme="minorHAnsi" w:hAnsiTheme="minorHAnsi" w:cstheme="minorHAnsi"/>
          <w:color w:val="auto"/>
          <w:rtl/>
          <w:lang w:eastAsia="en-US"/>
        </w:rPr>
      </w:pPr>
      <w:r w:rsidRPr="00AA17AB">
        <w:rPr>
          <w:rFonts w:asciiTheme="minorHAnsi" w:hAnsiTheme="minorHAnsi" w:cstheme="minorHAnsi"/>
          <w:color w:val="auto"/>
          <w:rtl/>
          <w:lang w:eastAsia="en-US"/>
        </w:rPr>
        <w:t>ארעיות – החיים הם זרימה בלתי פוסקת של אנרגיה, ואילו אנו, בני האדם, פורסים זרימה זו לפרוסות, מקפיאים אותן, מכנים אותן בשמות, ממיינים אותן ומייחסים להן תכונות ויחסים במרחב ובזמן. אך ה"מראיות" של עולם התופעות נמצא בתנועה מתמדת, ולפיכך לא יכול להיות מושא של הכרה יציבה, ודאית ומוחלטת. אין לתופעות שום קיום מתמיד, אוטונומי ועצמי, אלא במסגרת התלות ההדדית של סיבה ומסובב, של זמניות ושל זרימה. הבודהיזם מדבר על "ריקות" התופעות, והכוונה היא שהתופעות אמנם מופיעות, אבל אינן משקפות שום ישות קבועה. לתופעות אין קיום משלהן מלבד מה שהאדם מעניק להן. לכן התודעה צריכה להיות כמו עננים שאינם שייכים לשמים אלא רק צפים בהם, כמו מראה שמשקפת ולא משמרת. על כן, למידה היא היכולת לחיות בהווה תוך כדי זרימה. היא נוכחות ומודעות ללא פרספקטיבה דואלית של אובייקט-סובייקט.</w:t>
      </w:r>
    </w:p>
    <w:p w14:paraId="7B7F7E6C" w14:textId="77777777" w:rsidR="006507EE" w:rsidRPr="00AA17AB" w:rsidRDefault="006507EE" w:rsidP="006507EE">
      <w:pPr>
        <w:pStyle w:val="NormalParH"/>
        <w:numPr>
          <w:ilvl w:val="0"/>
          <w:numId w:val="10"/>
        </w:numPr>
        <w:spacing w:line="276" w:lineRule="auto"/>
        <w:jc w:val="both"/>
        <w:rPr>
          <w:rFonts w:asciiTheme="minorHAnsi" w:hAnsiTheme="minorHAnsi" w:cstheme="minorHAnsi"/>
          <w:color w:val="auto"/>
          <w:rtl/>
          <w:lang w:eastAsia="en-US"/>
        </w:rPr>
      </w:pPr>
      <w:r w:rsidRPr="00AA17AB">
        <w:rPr>
          <w:rFonts w:asciiTheme="minorHAnsi" w:hAnsiTheme="minorHAnsi" w:cstheme="minorHAnsi"/>
          <w:color w:val="auto"/>
          <w:rtl/>
          <w:lang w:eastAsia="en-US"/>
        </w:rPr>
        <w:t xml:space="preserve">דיאלקטיקה קבועה בין פני האישיות לבין פני המהות – התפיסה המקובלת של עצמנו ושל העולם כיציבים דרושה לנו לחיים נורמליים. הבודהיזם אינו דורש מאיתנו להיפטר ממנה, אלא להבין את מגבלותיה. היעדר תפיסה של אישיות קבועה משחרר את האדם מאנוכיות, תאווה, כמיהה ושנאה והופך אותו לאדם ער. </w:t>
      </w:r>
    </w:p>
    <w:p w14:paraId="6521DD75" w14:textId="77777777" w:rsidR="006507EE" w:rsidRPr="00AA17AB" w:rsidRDefault="006507EE" w:rsidP="006507EE">
      <w:pPr>
        <w:pStyle w:val="NormalParH"/>
        <w:numPr>
          <w:ilvl w:val="0"/>
          <w:numId w:val="10"/>
        </w:numPr>
        <w:spacing w:line="276" w:lineRule="auto"/>
        <w:jc w:val="both"/>
        <w:rPr>
          <w:rFonts w:asciiTheme="minorHAnsi" w:hAnsiTheme="minorHAnsi" w:cstheme="minorHAnsi"/>
          <w:color w:val="auto"/>
          <w:rtl/>
          <w:lang w:eastAsia="en-US"/>
        </w:rPr>
      </w:pPr>
      <w:r w:rsidRPr="00AA17AB">
        <w:rPr>
          <w:rFonts w:asciiTheme="minorHAnsi" w:hAnsiTheme="minorHAnsi" w:cstheme="minorHAnsi"/>
          <w:color w:val="auto"/>
          <w:rtl/>
          <w:lang w:eastAsia="en-US"/>
        </w:rPr>
        <w:t>סבל, כאב ותסכ</w:t>
      </w:r>
      <w:r>
        <w:rPr>
          <w:rFonts w:asciiTheme="minorHAnsi" w:hAnsiTheme="minorHAnsi" w:cstheme="minorHAnsi" w:hint="cs"/>
          <w:color w:val="auto"/>
          <w:rtl/>
          <w:lang w:eastAsia="en-US"/>
        </w:rPr>
        <w:t>ו</w:t>
      </w:r>
      <w:r w:rsidRPr="00AA17AB">
        <w:rPr>
          <w:rFonts w:asciiTheme="minorHAnsi" w:hAnsiTheme="minorHAnsi" w:cstheme="minorHAnsi"/>
          <w:color w:val="auto"/>
          <w:rtl/>
          <w:lang w:eastAsia="en-US"/>
        </w:rPr>
        <w:t xml:space="preserve">ל </w:t>
      </w:r>
      <w:r w:rsidRPr="00AA17AB">
        <w:rPr>
          <w:rFonts w:asciiTheme="minorHAnsi" w:eastAsia="Arial Unicode MS" w:hAnsiTheme="minorHAnsi" w:cstheme="minorHAnsi"/>
          <w:color w:val="auto"/>
          <w:rtl/>
          <w:lang w:eastAsia="en-US"/>
        </w:rPr>
        <w:t>–</w:t>
      </w:r>
      <w:r w:rsidRPr="00AA17AB">
        <w:rPr>
          <w:rFonts w:asciiTheme="minorHAnsi" w:hAnsiTheme="minorHAnsi" w:cstheme="minorHAnsi"/>
          <w:color w:val="auto"/>
          <w:rtl/>
          <w:lang w:eastAsia="en-US"/>
        </w:rPr>
        <w:t xml:space="preserve"> הסבל, הכאב והתסכול הם תוצאה של הבורות שלנו</w:t>
      </w:r>
      <w:r>
        <w:rPr>
          <w:rFonts w:asciiTheme="minorHAnsi" w:hAnsiTheme="minorHAnsi" w:cstheme="minorHAnsi" w:hint="cs"/>
          <w:color w:val="auto"/>
          <w:rtl/>
          <w:lang w:eastAsia="en-US"/>
        </w:rPr>
        <w:t xml:space="preserve">, או האמונות בהן אנחנו אוחזים </w:t>
      </w:r>
      <w:r w:rsidRPr="00AA17AB">
        <w:rPr>
          <w:rFonts w:asciiTheme="minorHAnsi" w:hAnsiTheme="minorHAnsi" w:cstheme="minorHAnsi"/>
          <w:color w:val="auto"/>
          <w:rtl/>
          <w:lang w:eastAsia="en-US"/>
        </w:rPr>
        <w:t>לגבי טבע המציאות וטבע האדם</w:t>
      </w:r>
      <w:r>
        <w:rPr>
          <w:rFonts w:asciiTheme="minorHAnsi" w:hAnsiTheme="minorHAnsi" w:cstheme="minorHAnsi" w:hint="cs"/>
          <w:color w:val="auto"/>
          <w:rtl/>
          <w:lang w:eastAsia="en-US"/>
        </w:rPr>
        <w:t>,</w:t>
      </w:r>
      <w:r w:rsidRPr="00AA17AB">
        <w:rPr>
          <w:rFonts w:asciiTheme="minorHAnsi" w:hAnsiTheme="minorHAnsi" w:cstheme="minorHAnsi"/>
          <w:color w:val="auto"/>
          <w:rtl/>
          <w:lang w:eastAsia="en-US"/>
        </w:rPr>
        <w:t xml:space="preserve"> ושל כבלים שכובלים אותנו במוכר</w:t>
      </w:r>
      <w:r>
        <w:rPr>
          <w:rFonts w:asciiTheme="minorHAnsi" w:hAnsiTheme="minorHAnsi" w:cstheme="minorHAnsi" w:hint="cs"/>
          <w:color w:val="auto"/>
          <w:rtl/>
          <w:lang w:eastAsia="en-US"/>
        </w:rPr>
        <w:t>,</w:t>
      </w:r>
      <w:r w:rsidRPr="00AA17AB">
        <w:rPr>
          <w:rFonts w:asciiTheme="minorHAnsi" w:hAnsiTheme="minorHAnsi" w:cstheme="minorHAnsi"/>
          <w:color w:val="auto"/>
          <w:rtl/>
          <w:lang w:eastAsia="en-US"/>
        </w:rPr>
        <w:t xml:space="preserve"> ושל אשליות שמשמשות עוגנים ל"אישיות". האדם שמצוי בתהליך הלמידה צריך להכיר בבורותו, בכבליו ובאשליותיו כגורמים לסבל ולכאב ולהשתחרר מהם. אמנם הנטייה הטבעית שלנו אינה מקבלת בברכה סבל ובעיות, אך ככול שהאדם ירשה לעצמו להתנסות בכאב ובתסכול, ככול שהוא יראה אותם חלק מקיומו היומיומי, כן תגדל כמות האנרגיה שהוא ינקה, אנרגיה שתאפשר לו להגיע לצמיחה ולהתחדשות בחזקת "מעז יצא מתוק". ההתקלפות ושחרור רוח האדם כואבות ודומות לאזמל שמבקע את ה"צדפה" ומאפשר התחדשות וזרימת אנרגיה חדשה. כמו שג'ובראן חליל כתב "כאבך הוא התבקעות המעטה הסוגר על הידיעה. כשם שגלעין הפרי נבקע למען ייחשף לבו לחמה, כך עליך לדעת כאב". לדברי קירקגור והרבי נחמן, סבל, כאב ותסכל הם הזדמנות פז שאנחנו מזמינים לעצמנו לגדילה מרוכזת או לתודעה </w:t>
      </w:r>
      <w:r>
        <w:rPr>
          <w:rFonts w:asciiTheme="minorHAnsi" w:hAnsiTheme="minorHAnsi" w:cstheme="minorHAnsi" w:hint="cs"/>
          <w:color w:val="auto"/>
          <w:rtl/>
          <w:lang w:eastAsia="en-US"/>
        </w:rPr>
        <w:t>נגלית</w:t>
      </w:r>
      <w:r w:rsidRPr="00AA17AB">
        <w:rPr>
          <w:rFonts w:asciiTheme="minorHAnsi" w:hAnsiTheme="minorHAnsi" w:cstheme="minorHAnsi"/>
          <w:color w:val="auto"/>
          <w:rtl/>
          <w:lang w:eastAsia="en-US"/>
        </w:rPr>
        <w:t xml:space="preserve"> גבוהה. בשעה כזו אנו פותחים את לבנו לכוחות השראתיים ויצירתיים מבפנים, מאפשרים להינתק ממוסרות היסטוריים, מחלל וזמן שהם </w:t>
      </w:r>
      <w:r w:rsidRPr="00AA17AB">
        <w:rPr>
          <w:rFonts w:asciiTheme="minorHAnsi" w:hAnsiTheme="minorHAnsi" w:cstheme="minorHAnsi" w:hint="cs"/>
          <w:color w:val="auto"/>
          <w:rtl/>
          <w:lang w:eastAsia="en-US"/>
        </w:rPr>
        <w:t>אשלייתיי</w:t>
      </w:r>
      <w:r w:rsidRPr="00AA17AB">
        <w:rPr>
          <w:rFonts w:asciiTheme="minorHAnsi" w:hAnsiTheme="minorHAnsi" w:cstheme="minorHAnsi" w:hint="eastAsia"/>
          <w:color w:val="auto"/>
          <w:rtl/>
          <w:lang w:eastAsia="en-US"/>
        </w:rPr>
        <w:t>ם</w:t>
      </w:r>
      <w:r w:rsidRPr="00AA17AB">
        <w:rPr>
          <w:rFonts w:asciiTheme="minorHAnsi" w:hAnsiTheme="minorHAnsi" w:cstheme="minorHAnsi"/>
          <w:color w:val="auto"/>
          <w:rtl/>
          <w:lang w:eastAsia="en-US"/>
        </w:rPr>
        <w:t>, ולהיכנס לאקסטזה, כלומר להיות ב"כאן ועכשיו".</w:t>
      </w:r>
    </w:p>
    <w:p w14:paraId="5F39C4D1" w14:textId="77777777" w:rsidR="006507EE" w:rsidRPr="00AA17AB" w:rsidRDefault="006507EE" w:rsidP="006507EE">
      <w:pPr>
        <w:numPr>
          <w:ilvl w:val="0"/>
          <w:numId w:val="10"/>
        </w:numPr>
        <w:spacing w:after="0"/>
        <w:jc w:val="both"/>
        <w:rPr>
          <w:rFonts w:cstheme="minorHAnsi"/>
          <w:rtl/>
        </w:rPr>
      </w:pPr>
      <w:r w:rsidRPr="00AA17AB">
        <w:rPr>
          <w:rFonts w:cstheme="minorHAnsi"/>
          <w:rtl/>
        </w:rPr>
        <w:lastRenderedPageBreak/>
        <w:t xml:space="preserve">שקיפות </w:t>
      </w:r>
      <w:r w:rsidRPr="00AA17AB">
        <w:rPr>
          <w:rFonts w:eastAsia="Arial Unicode MS" w:cstheme="minorHAnsi"/>
          <w:rtl/>
        </w:rPr>
        <w:t>–</w:t>
      </w:r>
      <w:r w:rsidRPr="00AA17AB">
        <w:rPr>
          <w:rFonts w:cstheme="minorHAnsi"/>
          <w:rtl/>
        </w:rPr>
        <w:t xml:space="preserve"> מבטאת אינטליגנציה רגשית. מאחר שכול מעשי האדם הם ביטוי (</w:t>
      </w:r>
      <w:r w:rsidRPr="00AA17AB">
        <w:rPr>
          <w:rFonts w:eastAsia="Arial Unicode MS" w:cstheme="minorHAnsi"/>
        </w:rPr>
        <w:t>manifestation</w:t>
      </w:r>
      <w:r w:rsidRPr="00AA17AB">
        <w:rPr>
          <w:rFonts w:cstheme="minorHAnsi"/>
          <w:rtl/>
        </w:rPr>
        <w:t>) הלכה למעשה לעולם הפנימי שלו</w:t>
      </w:r>
      <w:r>
        <w:rPr>
          <w:rFonts w:cstheme="minorHAnsi" w:hint="cs"/>
          <w:rtl/>
        </w:rPr>
        <w:t xml:space="preserve"> (</w:t>
      </w:r>
      <w:r>
        <w:rPr>
          <w:rFonts w:cstheme="minorHAnsi"/>
        </w:rPr>
        <w:t>self-reference</w:t>
      </w:r>
      <w:r>
        <w:rPr>
          <w:rFonts w:cstheme="minorHAnsi" w:hint="cs"/>
          <w:rtl/>
        </w:rPr>
        <w:t>)</w:t>
      </w:r>
      <w:r w:rsidRPr="00AA17AB">
        <w:rPr>
          <w:rFonts w:cstheme="minorHAnsi"/>
          <w:rtl/>
        </w:rPr>
        <w:t>: דרך החשיבה, האמונה וההרגשה, שום שינוי לא יכול לבוא על ידי תיקונים של המצב החיצוני. על מנת לתקן ולהעצים עשייה, יש לשקף כול הזמן את פנימיות האדם ולהביאו לתודעה שהולכת וגוברת בכול פעם. יש לשקף את תבניות החשיבה, את השקפת העולם, את הרגשות וההתנהגויות המועילים והמזיקים ולוודא שהוא איננו נתקע בתבניות מתוך הרגל.</w:t>
      </w:r>
    </w:p>
    <w:p w14:paraId="464074AB" w14:textId="77777777" w:rsidR="006507EE" w:rsidRPr="00AA17AB" w:rsidRDefault="006507EE" w:rsidP="006507EE">
      <w:pPr>
        <w:pStyle w:val="ab"/>
        <w:spacing w:line="276" w:lineRule="auto"/>
        <w:ind w:left="685"/>
        <w:jc w:val="both"/>
        <w:rPr>
          <w:rFonts w:asciiTheme="minorHAnsi" w:hAnsiTheme="minorHAnsi" w:cstheme="minorHAnsi"/>
          <w:color w:val="auto"/>
          <w:rtl/>
        </w:rPr>
      </w:pPr>
      <w:r w:rsidRPr="00AA17AB">
        <w:rPr>
          <w:rFonts w:asciiTheme="minorHAnsi" w:hAnsiTheme="minorHAnsi" w:cstheme="minorHAnsi"/>
          <w:color w:val="auto"/>
          <w:kern w:val="28"/>
          <w:rtl/>
        </w:rPr>
        <w:t xml:space="preserve">שקיפות היא תהליך של ידיעה על איך אנו יודעים. ידיעה לא יכולה לקבל שיש "שם" עובדות או אובייקטים שאנחנו קולטים ומאחסנים. ידיעה היא פנימית </w:t>
      </w:r>
      <w:r w:rsidRPr="00AA17AB">
        <w:rPr>
          <w:rFonts w:asciiTheme="minorHAnsi" w:eastAsia="Arial Unicode MS" w:hAnsiTheme="minorHAnsi" w:cstheme="minorHAnsi"/>
          <w:color w:val="auto"/>
          <w:kern w:val="28"/>
          <w:rtl/>
        </w:rPr>
        <w:t>–</w:t>
      </w:r>
      <w:r w:rsidRPr="00AA17AB">
        <w:rPr>
          <w:rFonts w:asciiTheme="minorHAnsi" w:hAnsiTheme="minorHAnsi" w:cstheme="minorHAnsi"/>
          <w:color w:val="auto"/>
          <w:kern w:val="28"/>
          <w:rtl/>
        </w:rPr>
        <w:t xml:space="preserve"> תוצר האדם. על כן, נדרש האדם לתהליך של בירור ובדיקה תמידיים מתוך הריק (</w:t>
      </w:r>
      <w:r w:rsidRPr="00AA17AB">
        <w:rPr>
          <w:rFonts w:asciiTheme="minorHAnsi" w:eastAsia="Arial Unicode MS" w:hAnsiTheme="minorHAnsi" w:cstheme="minorHAnsi"/>
          <w:color w:val="auto"/>
          <w:kern w:val="28"/>
        </w:rPr>
        <w:t>positive feedback loop</w:t>
      </w:r>
      <w:r w:rsidRPr="00AA17AB">
        <w:rPr>
          <w:rFonts w:asciiTheme="minorHAnsi" w:hAnsiTheme="minorHAnsi" w:cstheme="minorHAnsi"/>
          <w:color w:val="auto"/>
          <w:kern w:val="28"/>
          <w:rtl/>
        </w:rPr>
        <w:t>) לגבי דרך חשיבתו: האם הוא מאפשר ל"עשבים שוטים" לצמוח ב"גינת" שכלו? האם הוא דבק במוכר, בציפיות ובידוע ובכך מחטיא פריצת דרך? האם הוא דבק בהנחות יסוד לגבי המציאות? האם הוא דבק בחזון שאיננו רלוונטי עוד? האם הוא עובד על הבעיה הנכונה? האם הוא משועבד למחשבותיו? אבל עיקר השיקוף מתמקד ב"כיצד להיות". רק מודעות לדפוסים ישנים ובלתי רצוניים מאפשרת לאדם לשנות אותם ולהתחבר אל אין סוף הפוטנציאל שבתוכו ובסביבתו. היא מאפשרת גם שיפור של הקיים או יצירת החדש מצד אחד ויצירת סטנדרטים פנימיים חדשים (</w:t>
      </w:r>
      <w:r w:rsidRPr="00AA17AB">
        <w:rPr>
          <w:rFonts w:asciiTheme="minorHAnsi" w:eastAsia="Arial Unicode MS" w:hAnsiTheme="minorHAnsi" w:cstheme="minorHAnsi"/>
          <w:color w:val="auto"/>
          <w:kern w:val="28"/>
        </w:rPr>
        <w:t>self-regulation</w:t>
      </w:r>
      <w:r w:rsidRPr="00AA17AB">
        <w:rPr>
          <w:rFonts w:asciiTheme="minorHAnsi" w:hAnsiTheme="minorHAnsi" w:cstheme="minorHAnsi"/>
          <w:color w:val="auto"/>
          <w:kern w:val="28"/>
          <w:rtl/>
        </w:rPr>
        <w:t xml:space="preserve">) מצד אחר. שיקוף כזה הוא כמו "הירח במים – הירח לא נרטב והמים לא נשברים" (על פי מעשיות זן). הכול באחדות ובזרימה לא שיפוטית ללא הניסיון לשלוט האחד על האחר. </w:t>
      </w:r>
    </w:p>
    <w:p w14:paraId="31C8AFCB" w14:textId="77777777" w:rsidR="006507EE" w:rsidRPr="00AA17AB" w:rsidRDefault="006507EE" w:rsidP="006507EE">
      <w:pPr>
        <w:ind w:left="-24" w:firstLine="24"/>
        <w:jc w:val="both"/>
        <w:rPr>
          <w:rFonts w:eastAsia="Arial Unicode MS" w:cstheme="minorHAnsi"/>
          <w:rtl/>
        </w:rPr>
      </w:pPr>
    </w:p>
    <w:p w14:paraId="7B0CD942" w14:textId="6FD53CD5" w:rsidR="006507EE" w:rsidRDefault="006507EE" w:rsidP="006507EE">
      <w:pPr>
        <w:numPr>
          <w:ilvl w:val="0"/>
          <w:numId w:val="12"/>
        </w:numPr>
        <w:tabs>
          <w:tab w:val="clear" w:pos="720"/>
        </w:tabs>
        <w:spacing w:after="0"/>
        <w:jc w:val="both"/>
        <w:rPr>
          <w:rFonts w:cstheme="minorHAnsi"/>
        </w:rPr>
      </w:pPr>
      <w:r w:rsidRPr="00AA17AB">
        <w:rPr>
          <w:rFonts w:cstheme="minorHAnsi"/>
          <w:rtl/>
        </w:rPr>
        <w:t xml:space="preserve">למידה </w:t>
      </w:r>
      <w:r>
        <w:rPr>
          <w:rFonts w:cstheme="minorHAnsi" w:hint="cs"/>
          <w:rtl/>
        </w:rPr>
        <w:t xml:space="preserve">פנימית </w:t>
      </w:r>
      <w:r w:rsidRPr="00AA17AB">
        <w:rPr>
          <w:rFonts w:cstheme="minorHAnsi"/>
          <w:rtl/>
        </w:rPr>
        <w:t>היא היכולת לשאול שאל</w:t>
      </w:r>
      <w:r w:rsidR="001D5AB9">
        <w:rPr>
          <w:rFonts w:cstheme="minorHAnsi" w:hint="cs"/>
          <w:rtl/>
        </w:rPr>
        <w:t>ות</w:t>
      </w:r>
      <w:r w:rsidRPr="00AA17AB">
        <w:rPr>
          <w:rFonts w:cstheme="minorHAnsi"/>
          <w:rtl/>
        </w:rPr>
        <w:t xml:space="preserve"> שתאפשר</w:t>
      </w:r>
      <w:r>
        <w:rPr>
          <w:rFonts w:cstheme="minorHAnsi" w:hint="cs"/>
          <w:rtl/>
        </w:rPr>
        <w:t>נה</w:t>
      </w:r>
      <w:r w:rsidRPr="00AA17AB">
        <w:rPr>
          <w:rFonts w:cstheme="minorHAnsi"/>
          <w:rtl/>
        </w:rPr>
        <w:t xml:space="preserve"> טיפוס ממדי</w:t>
      </w:r>
      <w:r>
        <w:rPr>
          <w:rFonts w:cstheme="minorHAnsi" w:hint="cs"/>
          <w:rtl/>
        </w:rPr>
        <w:t>:</w:t>
      </w:r>
    </w:p>
    <w:p w14:paraId="36F7A300"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מהי התכלית?</w:t>
      </w:r>
    </w:p>
    <w:p w14:paraId="553511BD"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מהי חובת המשימה?</w:t>
      </w:r>
    </w:p>
    <w:p w14:paraId="6FF65839"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מהי הדלת החדשה שעלי לפתוח?</w:t>
      </w:r>
    </w:p>
    <w:p w14:paraId="58A3775F"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 נמצא מעבר?</w:t>
      </w:r>
    </w:p>
    <w:p w14:paraId="12274A50"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 מסתתר מתחת? מתחת? מתחת?</w:t>
      </w:r>
    </w:p>
    <w:p w14:paraId="085A8787"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 עלי לגלות?</w:t>
      </w:r>
    </w:p>
    <w:p w14:paraId="140DFCD2"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איזה חיבור חדש עלי לייצר?</w:t>
      </w:r>
    </w:p>
    <w:p w14:paraId="77A8AF4B"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מהו השיעור שעלי ללמוד?</w:t>
      </w:r>
    </w:p>
    <w:p w14:paraId="1D59DA7E"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במה עלי להיזכר?</w:t>
      </w:r>
    </w:p>
    <w:p w14:paraId="1B1FCC32" w14:textId="77777777" w:rsidR="006507EE" w:rsidRPr="0009063A" w:rsidRDefault="006507EE" w:rsidP="006507EE">
      <w:pPr>
        <w:pStyle w:val="a7"/>
        <w:numPr>
          <w:ilvl w:val="0"/>
          <w:numId w:val="15"/>
        </w:numPr>
        <w:shd w:val="clear" w:color="auto" w:fill="FFFFFF"/>
        <w:tabs>
          <w:tab w:val="left" w:pos="1371"/>
        </w:tabs>
        <w:spacing w:after="0"/>
        <w:ind w:left="1371" w:hanging="425"/>
        <w:jc w:val="both"/>
        <w:rPr>
          <w:rFonts w:eastAsia="Times New Roman" w:cstheme="minorHAnsi"/>
          <w:color w:val="222222"/>
        </w:rPr>
      </w:pPr>
      <w:r w:rsidRPr="0009063A">
        <w:rPr>
          <w:rFonts w:eastAsia="Times New Roman" w:cstheme="minorHAnsi" w:hint="cs"/>
          <w:color w:val="222222"/>
          <w:rtl/>
        </w:rPr>
        <w:t>מה ליבי ונשמתי חפצים לדעת?</w:t>
      </w:r>
    </w:p>
    <w:p w14:paraId="2DE96B63" w14:textId="77777777" w:rsidR="006507EE" w:rsidRDefault="006507EE" w:rsidP="006507EE">
      <w:pPr>
        <w:shd w:val="clear" w:color="auto" w:fill="FFFFFF"/>
        <w:spacing w:after="0"/>
        <w:ind w:left="716"/>
        <w:jc w:val="both"/>
        <w:rPr>
          <w:rFonts w:eastAsia="Times New Roman" w:cstheme="minorHAnsi"/>
          <w:color w:val="222222"/>
          <w:rtl/>
        </w:rPr>
      </w:pPr>
    </w:p>
    <w:p w14:paraId="6EC98AE8" w14:textId="77777777" w:rsidR="006507EE" w:rsidRPr="00021DCA" w:rsidRDefault="006507EE" w:rsidP="006507EE">
      <w:pPr>
        <w:shd w:val="clear" w:color="auto" w:fill="FFFFFF"/>
        <w:spacing w:after="0"/>
        <w:ind w:left="716"/>
        <w:jc w:val="both"/>
        <w:rPr>
          <w:rFonts w:eastAsia="Times New Roman" w:cstheme="minorHAnsi"/>
        </w:rPr>
      </w:pPr>
      <w:r>
        <w:rPr>
          <w:rFonts w:eastAsia="Times New Roman" w:cstheme="minorHAnsi" w:hint="cs"/>
          <w:color w:val="222222"/>
          <w:rtl/>
        </w:rPr>
        <w:t xml:space="preserve">"עליכם לשאול את עצמכם על עצמכם ולא את האחרים. אז בלבד תשמעו את קול מהותכם...בגרות הינה בתודעה, חסך הינו באינטואיציה. אם תשים לב לאינטואיציות שלך, תשיג את היכולת לנתח את הטוב ואת הרע. אם תיישם את הניתוח והסינתזה במהותך, אז תתדפק על דלת תודעתך" ("ספר </w:t>
      </w:r>
      <w:r w:rsidRPr="00021DCA">
        <w:rPr>
          <w:rFonts w:eastAsia="Times New Roman" w:cstheme="minorHAnsi" w:hint="cs"/>
          <w:rtl/>
        </w:rPr>
        <w:t>הידע", 17/192).</w:t>
      </w:r>
    </w:p>
    <w:p w14:paraId="44E2CD3C" w14:textId="77777777" w:rsidR="006507EE" w:rsidRPr="00021DCA" w:rsidRDefault="006507EE" w:rsidP="006507EE">
      <w:pPr>
        <w:pStyle w:val="2"/>
        <w:keepNext w:val="0"/>
        <w:keepLines w:val="0"/>
        <w:numPr>
          <w:ilvl w:val="0"/>
          <w:numId w:val="13"/>
        </w:numPr>
        <w:shd w:val="clear" w:color="auto" w:fill="FFFFFF"/>
        <w:spacing w:before="200"/>
        <w:jc w:val="both"/>
        <w:rPr>
          <w:rFonts w:cstheme="minorHAnsi"/>
          <w:color w:val="auto"/>
          <w:sz w:val="24"/>
          <w:szCs w:val="24"/>
        </w:rPr>
      </w:pPr>
      <w:r w:rsidRPr="00021DCA">
        <w:rPr>
          <w:rFonts w:asciiTheme="minorHAnsi" w:hAnsiTheme="minorHAnsi" w:cstheme="minorHAnsi" w:hint="cs"/>
          <w:color w:val="auto"/>
          <w:sz w:val="24"/>
          <w:szCs w:val="24"/>
          <w:rtl/>
        </w:rPr>
        <w:t>למידה פנימית היא מסע בתוך החיים</w:t>
      </w:r>
      <w:bookmarkStart w:id="7" w:name="_Hlk13117822"/>
      <w:bookmarkStart w:id="8" w:name="_Hlk3007190"/>
      <w:r w:rsidRPr="00021DCA">
        <w:rPr>
          <w:rFonts w:asciiTheme="minorHAnsi" w:hAnsiTheme="minorHAnsi" w:cstheme="minorHAnsi" w:hint="cs"/>
          <w:color w:val="auto"/>
          <w:sz w:val="24"/>
          <w:szCs w:val="24"/>
          <w:rtl/>
        </w:rPr>
        <w:t xml:space="preserve"> בו עלינו:</w:t>
      </w:r>
    </w:p>
    <w:p w14:paraId="4BE84073" w14:textId="77777777" w:rsidR="006507EE" w:rsidRPr="00021DCA" w:rsidRDefault="006507EE" w:rsidP="006507EE">
      <w:pPr>
        <w:pStyle w:val="2"/>
        <w:keepNext w:val="0"/>
        <w:keepLines w:val="0"/>
        <w:numPr>
          <w:ilvl w:val="1"/>
          <w:numId w:val="14"/>
        </w:numPr>
        <w:shd w:val="clear" w:color="auto" w:fill="FFFFFF"/>
        <w:spacing w:before="200"/>
        <w:ind w:left="1229" w:hanging="425"/>
        <w:jc w:val="both"/>
        <w:rPr>
          <w:rFonts w:cstheme="minorHAnsi"/>
          <w:color w:val="auto"/>
          <w:sz w:val="24"/>
          <w:szCs w:val="24"/>
          <w:rtl/>
        </w:rPr>
      </w:pPr>
      <w:r w:rsidRPr="00021DCA">
        <w:rPr>
          <w:rFonts w:cstheme="minorHAnsi"/>
          <w:color w:val="auto"/>
          <w:sz w:val="24"/>
          <w:szCs w:val="24"/>
          <w:rtl/>
        </w:rPr>
        <w:lastRenderedPageBreak/>
        <w:t>להתיש את תודעתנו במקום את סביבתנו</w:t>
      </w:r>
      <w:r w:rsidRPr="00021DCA">
        <w:rPr>
          <w:rFonts w:cstheme="minorHAnsi"/>
          <w:color w:val="auto"/>
          <w:sz w:val="24"/>
          <w:szCs w:val="24"/>
        </w:rPr>
        <w:t>.</w:t>
      </w:r>
      <w:r w:rsidRPr="00021DCA">
        <w:rPr>
          <w:rFonts w:cstheme="minorHAnsi"/>
          <w:color w:val="auto"/>
          <w:sz w:val="24"/>
          <w:szCs w:val="24"/>
          <w:rtl/>
        </w:rPr>
        <w:t xml:space="preserve"> עלינו להתנסות בתהליך בעצמנו כי רק המבשל יכול לחוש בטעם המזון. </w:t>
      </w:r>
      <w:r w:rsidRPr="00021DCA">
        <w:rPr>
          <w:rFonts w:eastAsia="Arial Unicode MS" w:cstheme="minorHAnsi"/>
          <w:color w:val="auto"/>
          <w:sz w:val="24"/>
          <w:szCs w:val="24"/>
          <w:rtl/>
        </w:rPr>
        <w:t xml:space="preserve">עלינו רק להסכים לקפוץ למים הגועשים, להתחיל לצלול בלי לשאול כיצד. </w:t>
      </w:r>
    </w:p>
    <w:p w14:paraId="27FD6AD3" w14:textId="77777777" w:rsidR="006507EE" w:rsidRPr="00021DCA" w:rsidRDefault="006507EE" w:rsidP="006507EE">
      <w:pPr>
        <w:pStyle w:val="a7"/>
        <w:numPr>
          <w:ilvl w:val="1"/>
          <w:numId w:val="14"/>
        </w:numPr>
        <w:spacing w:after="0"/>
        <w:ind w:left="1229" w:hanging="425"/>
        <w:jc w:val="both"/>
        <w:rPr>
          <w:rFonts w:eastAsia="Arial Unicode MS" w:cstheme="minorHAnsi"/>
        </w:rPr>
      </w:pPr>
      <w:r w:rsidRPr="00021DCA">
        <w:rPr>
          <w:rFonts w:eastAsia="Arial Unicode MS" w:cstheme="minorHAnsi"/>
          <w:rtl/>
        </w:rPr>
        <w:t xml:space="preserve">מאמץ אדיר לגלות את </w:t>
      </w:r>
      <w:r w:rsidRPr="00021DCA">
        <w:rPr>
          <w:rFonts w:eastAsia="Arial Unicode MS" w:cstheme="minorHAnsi" w:hint="cs"/>
          <w:rtl/>
        </w:rPr>
        <w:t xml:space="preserve">הנכסים האדירים שלנו, את </w:t>
      </w:r>
      <w:r w:rsidRPr="00021DCA">
        <w:rPr>
          <w:rFonts w:eastAsia="Arial Unicode MS" w:cstheme="minorHAnsi"/>
          <w:rtl/>
        </w:rPr>
        <w:t xml:space="preserve">המהות הרוחנית שלנו ולחיות על פיה. </w:t>
      </w:r>
    </w:p>
    <w:p w14:paraId="3FF7DB79" w14:textId="77777777" w:rsidR="006507EE" w:rsidRPr="002167D0" w:rsidRDefault="006507EE" w:rsidP="006507EE">
      <w:pPr>
        <w:pStyle w:val="a7"/>
        <w:numPr>
          <w:ilvl w:val="1"/>
          <w:numId w:val="14"/>
        </w:numPr>
        <w:spacing w:after="0"/>
        <w:ind w:left="1229" w:hanging="425"/>
        <w:jc w:val="both"/>
        <w:rPr>
          <w:rFonts w:eastAsia="Arial Unicode MS" w:cstheme="minorHAnsi"/>
        </w:rPr>
      </w:pPr>
      <w:r w:rsidRPr="00021DCA">
        <w:rPr>
          <w:rFonts w:eastAsia="Arial Unicode MS" w:cstheme="minorHAnsi"/>
          <w:rtl/>
        </w:rPr>
        <w:t xml:space="preserve">טרנספורמציה (התמרה) פנימית, בעיקר של האמונה – הרצון - התודעה – המחשבה - </w:t>
      </w:r>
      <w:r w:rsidRPr="002167D0">
        <w:rPr>
          <w:rFonts w:eastAsia="Arial Unicode MS" w:cstheme="minorHAnsi"/>
          <w:rtl/>
        </w:rPr>
        <w:t xml:space="preserve">המצפון, כדי להיות "אחר". בלשונו של הרמב"ם, זה מסע של טוהרה כדי להשיג אישיות חדשה, לב חדש, השקפה חדשה, נשמה חדשה. </w:t>
      </w:r>
    </w:p>
    <w:p w14:paraId="22AB7AFD" w14:textId="628BBB8D" w:rsidR="006507EE" w:rsidRDefault="006507EE" w:rsidP="006507EE">
      <w:pPr>
        <w:pStyle w:val="a7"/>
        <w:numPr>
          <w:ilvl w:val="1"/>
          <w:numId w:val="14"/>
        </w:numPr>
        <w:spacing w:after="0"/>
        <w:ind w:left="1229" w:hanging="425"/>
        <w:jc w:val="both"/>
        <w:rPr>
          <w:rFonts w:eastAsia="Arial Unicode MS" w:cstheme="minorHAnsi"/>
        </w:rPr>
      </w:pPr>
      <w:r w:rsidRPr="002167D0">
        <w:rPr>
          <w:rFonts w:eastAsia="Arial Unicode MS" w:cstheme="minorHAnsi"/>
          <w:rtl/>
        </w:rPr>
        <w:t>התערטלות (</w:t>
      </w:r>
      <w:r w:rsidRPr="002167D0">
        <w:rPr>
          <w:rFonts w:eastAsia="Arial Unicode MS" w:cstheme="minorHAnsi"/>
        </w:rPr>
        <w:t>undoing</w:t>
      </w:r>
      <w:r w:rsidRPr="002167D0">
        <w:rPr>
          <w:rFonts w:eastAsia="Arial Unicode MS" w:cstheme="minorHAnsi"/>
          <w:rtl/>
        </w:rPr>
        <w:t xml:space="preserve">) </w:t>
      </w:r>
      <w:r>
        <w:rPr>
          <w:rFonts w:eastAsia="Arial Unicode MS" w:cstheme="minorHAnsi"/>
          <w:rtl/>
        </w:rPr>
        <w:t>–</w:t>
      </w:r>
      <w:r>
        <w:rPr>
          <w:rFonts w:eastAsia="Arial Unicode MS" w:cstheme="minorHAnsi" w:hint="cs"/>
          <w:rtl/>
        </w:rPr>
        <w:t xml:space="preserve"> התרת הלולאות - פתיחת המנעולים כדי </w:t>
      </w:r>
      <w:r w:rsidRPr="002167D0">
        <w:rPr>
          <w:rFonts w:eastAsia="Arial Unicode MS" w:cstheme="minorHAnsi" w:hint="cs"/>
          <w:rtl/>
        </w:rPr>
        <w:t>לגלות את 1000 הפנים: הגיבור בעל 1000 הפנים</w:t>
      </w:r>
      <w:r>
        <w:rPr>
          <w:rStyle w:val="ac"/>
          <w:rFonts w:eastAsia="Arial Unicode MS" w:cstheme="minorHAnsi"/>
          <w:rtl/>
        </w:rPr>
        <w:footnoteReference w:id="1"/>
      </w:r>
      <w:r w:rsidRPr="002167D0">
        <w:rPr>
          <w:rFonts w:eastAsia="Arial Unicode MS" w:cstheme="minorHAnsi" w:hint="cs"/>
          <w:rtl/>
        </w:rPr>
        <w:t xml:space="preserve"> (ג'וזף קמפבל).</w:t>
      </w:r>
      <w:r w:rsidRPr="002167D0">
        <w:rPr>
          <w:rFonts w:eastAsia="Arial Unicode MS" w:cstheme="minorHAnsi"/>
          <w:rtl/>
        </w:rPr>
        <w:t xml:space="preserve"> </w:t>
      </w:r>
      <w:r>
        <w:rPr>
          <w:rFonts w:eastAsia="Arial Unicode MS" w:cstheme="minorHAnsi" w:hint="cs"/>
          <w:rtl/>
        </w:rPr>
        <w:t>כפי שאמר הרבי נחמן מברסלב;</w:t>
      </w:r>
      <w:r w:rsidRPr="009F67A4">
        <w:rPr>
          <w:rFonts w:eastAsia="Arial Unicode MS" w:cstheme="minorHAnsi"/>
          <w:rtl/>
        </w:rPr>
        <w:t xml:space="preserve"> לנפץ את הזרות שאנחנו מרגישים כלפי עצמנו ולהחזיר את הנפש למקורה, על מנת שנגיע לאור האינסופי שאנחנו.</w:t>
      </w:r>
      <w:r w:rsidRPr="009F67A4">
        <w:rPr>
          <w:rFonts w:eastAsia="Arial Unicode MS" w:cstheme="minorHAnsi" w:hint="cs"/>
          <w:rtl/>
        </w:rPr>
        <w:t xml:space="preserve"> </w:t>
      </w:r>
    </w:p>
    <w:p w14:paraId="25A6F9F3" w14:textId="6256A42D" w:rsidR="001D5AB9" w:rsidRDefault="001D5AB9" w:rsidP="006507EE">
      <w:pPr>
        <w:pStyle w:val="a7"/>
        <w:numPr>
          <w:ilvl w:val="1"/>
          <w:numId w:val="14"/>
        </w:numPr>
        <w:spacing w:after="0"/>
        <w:ind w:left="1229" w:hanging="425"/>
        <w:jc w:val="both"/>
        <w:rPr>
          <w:rFonts w:eastAsia="Arial Unicode MS" w:cstheme="minorHAnsi"/>
        </w:rPr>
      </w:pPr>
      <w:r>
        <w:rPr>
          <w:rFonts w:eastAsia="Arial Unicode MS" w:cstheme="minorHAnsi" w:hint="cs"/>
          <w:rtl/>
        </w:rPr>
        <w:t>היטהרות שהיא מעבר לצורה או תוכן, אלא עוצמה.</w:t>
      </w:r>
    </w:p>
    <w:p w14:paraId="279A0112" w14:textId="77777777" w:rsidR="006507EE" w:rsidRPr="009F67A4" w:rsidRDefault="006507EE" w:rsidP="006507EE">
      <w:pPr>
        <w:pStyle w:val="a7"/>
        <w:numPr>
          <w:ilvl w:val="1"/>
          <w:numId w:val="14"/>
        </w:numPr>
        <w:spacing w:after="0"/>
        <w:ind w:left="1229" w:hanging="425"/>
        <w:jc w:val="both"/>
        <w:rPr>
          <w:rFonts w:eastAsia="Arial Unicode MS" w:cstheme="minorHAnsi"/>
        </w:rPr>
      </w:pPr>
      <w:bookmarkStart w:id="9" w:name="_Hlk3007246"/>
      <w:r w:rsidRPr="009F67A4">
        <w:rPr>
          <w:rFonts w:eastAsia="Arial Unicode MS" w:cstheme="minorHAnsi"/>
          <w:rtl/>
        </w:rPr>
        <w:t xml:space="preserve">ללמוד לחיות בתוך תעלומות החיים. </w:t>
      </w:r>
    </w:p>
    <w:p w14:paraId="5A27DC1D" w14:textId="77777777" w:rsidR="006507EE" w:rsidRPr="00C02AF9" w:rsidRDefault="006507EE" w:rsidP="001D5AB9">
      <w:pPr>
        <w:pStyle w:val="a5"/>
        <w:numPr>
          <w:ilvl w:val="1"/>
          <w:numId w:val="14"/>
        </w:numPr>
        <w:tabs>
          <w:tab w:val="clear" w:pos="4513"/>
          <w:tab w:val="clear" w:pos="9026"/>
        </w:tabs>
        <w:spacing w:line="276" w:lineRule="auto"/>
        <w:ind w:left="1229" w:hanging="425"/>
        <w:jc w:val="both"/>
        <w:rPr>
          <w:rFonts w:eastAsia="Arial Unicode MS" w:cstheme="minorHAnsi"/>
        </w:rPr>
      </w:pPr>
      <w:r w:rsidRPr="00C02AF9">
        <w:rPr>
          <w:rFonts w:eastAsia="Arial Unicode MS" w:cstheme="minorHAnsi"/>
          <w:rtl/>
        </w:rPr>
        <w:t xml:space="preserve">כניסה לתוך נשמת העולם וגילוי האוצר שנועד לנו. "אוצרות מתגלים בכוח המים השוטפים ואותם זרמים גם קוברים אותם". </w:t>
      </w:r>
    </w:p>
    <w:p w14:paraId="463436CD" w14:textId="77777777" w:rsidR="006507EE" w:rsidRPr="00C02AF9" w:rsidRDefault="006507EE" w:rsidP="001D5AB9">
      <w:pPr>
        <w:pStyle w:val="a5"/>
        <w:numPr>
          <w:ilvl w:val="1"/>
          <w:numId w:val="14"/>
        </w:numPr>
        <w:tabs>
          <w:tab w:val="clear" w:pos="4513"/>
          <w:tab w:val="clear" w:pos="9026"/>
        </w:tabs>
        <w:spacing w:line="276" w:lineRule="auto"/>
        <w:ind w:left="1229" w:hanging="425"/>
        <w:jc w:val="both"/>
        <w:rPr>
          <w:rFonts w:eastAsia="Arial Unicode MS" w:cstheme="minorHAnsi"/>
        </w:rPr>
      </w:pPr>
      <w:r w:rsidRPr="00C02AF9">
        <w:rPr>
          <w:rFonts w:eastAsia="Arial Unicode MS" w:cstheme="minorHAnsi"/>
          <w:rtl/>
        </w:rPr>
        <w:t xml:space="preserve">להשיג ידע, </w:t>
      </w:r>
      <w:r>
        <w:rPr>
          <w:rFonts w:eastAsia="Arial Unicode MS" w:cstheme="minorHAnsi"/>
          <w:rtl/>
        </w:rPr>
        <w:t>חוכמה</w:t>
      </w:r>
      <w:r w:rsidRPr="00C02AF9">
        <w:rPr>
          <w:rFonts w:eastAsia="Arial Unicode MS" w:cstheme="minorHAnsi"/>
          <w:rtl/>
        </w:rPr>
        <w:t xml:space="preserve"> ותודעה גבוהים.</w:t>
      </w:r>
    </w:p>
    <w:p w14:paraId="5C273063" w14:textId="62171D7A" w:rsidR="006507EE" w:rsidRDefault="006507EE" w:rsidP="001D5AB9">
      <w:pPr>
        <w:pStyle w:val="a5"/>
        <w:numPr>
          <w:ilvl w:val="1"/>
          <w:numId w:val="14"/>
        </w:numPr>
        <w:tabs>
          <w:tab w:val="clear" w:pos="4513"/>
          <w:tab w:val="clear" w:pos="9026"/>
        </w:tabs>
        <w:spacing w:line="276" w:lineRule="auto"/>
        <w:ind w:left="1229" w:hanging="425"/>
        <w:jc w:val="both"/>
        <w:rPr>
          <w:rFonts w:eastAsia="Arial Unicode MS" w:cstheme="minorHAnsi"/>
        </w:rPr>
      </w:pPr>
      <w:r w:rsidRPr="00C02AF9">
        <w:rPr>
          <w:rFonts w:eastAsia="Arial Unicode MS" w:cstheme="minorHAnsi"/>
          <w:rtl/>
        </w:rPr>
        <w:t>ליצור סינתזה בין מציאות אונטולוגית</w:t>
      </w:r>
      <w:r>
        <w:rPr>
          <w:rFonts w:eastAsia="Arial Unicode MS" w:cstheme="minorHAnsi" w:hint="cs"/>
          <w:rtl/>
        </w:rPr>
        <w:t>/אינות</w:t>
      </w:r>
      <w:r w:rsidRPr="00C02AF9">
        <w:rPr>
          <w:rFonts w:eastAsia="Arial Unicode MS" w:cstheme="minorHAnsi"/>
          <w:rtl/>
        </w:rPr>
        <w:t xml:space="preserve"> למציאות אפיסטמולוגית</w:t>
      </w:r>
      <w:r>
        <w:rPr>
          <w:rFonts w:eastAsia="Arial Unicode MS" w:cstheme="minorHAnsi" w:hint="cs"/>
          <w:rtl/>
        </w:rPr>
        <w:t>/כוליות</w:t>
      </w:r>
      <w:r w:rsidRPr="00C02AF9">
        <w:rPr>
          <w:rFonts w:eastAsia="Arial Unicode MS" w:cstheme="minorHAnsi"/>
          <w:rtl/>
        </w:rPr>
        <w:t>, כדי ליצור מציאות חדשה, אמיתית ורלבנטית בהרבה מקודמתה.</w:t>
      </w:r>
    </w:p>
    <w:p w14:paraId="4E69F9A2" w14:textId="77777777" w:rsidR="001D5AB9" w:rsidRPr="001D5AB9" w:rsidRDefault="001D5AB9" w:rsidP="001D5AB9">
      <w:pPr>
        <w:pStyle w:val="a7"/>
        <w:numPr>
          <w:ilvl w:val="1"/>
          <w:numId w:val="14"/>
        </w:numPr>
        <w:spacing w:after="0"/>
        <w:ind w:left="1229" w:hanging="425"/>
        <w:jc w:val="both"/>
        <w:rPr>
          <w:rFonts w:cstheme="minorHAnsi"/>
          <w:rtl/>
        </w:rPr>
      </w:pPr>
      <w:r w:rsidRPr="001D5AB9">
        <w:rPr>
          <w:rFonts w:cstheme="minorHAnsi"/>
          <w:rtl/>
        </w:rPr>
        <w:t xml:space="preserve">למידה </w:t>
      </w:r>
      <w:r w:rsidRPr="001D5AB9">
        <w:rPr>
          <w:rFonts w:cstheme="minorHAnsi" w:hint="cs"/>
          <w:rtl/>
        </w:rPr>
        <w:t xml:space="preserve">פנימית </w:t>
      </w:r>
      <w:r w:rsidRPr="001D5AB9">
        <w:rPr>
          <w:rFonts w:cstheme="minorHAnsi"/>
          <w:rtl/>
        </w:rPr>
        <w:t>מתרחשת במתח הדינאמי והיצירתי בין המודע ללא מודע, על מנת להיות יותר מודע. אין זו בושה לא לדעת את האמת. הבושה היא לא ללמוד אותה.</w:t>
      </w:r>
    </w:p>
    <w:p w14:paraId="66781E9A" w14:textId="77777777" w:rsidR="006507EE" w:rsidRPr="00BC4A7F" w:rsidRDefault="006507EE" w:rsidP="001D5AB9">
      <w:pPr>
        <w:pStyle w:val="a7"/>
        <w:numPr>
          <w:ilvl w:val="1"/>
          <w:numId w:val="14"/>
        </w:numPr>
        <w:ind w:left="1229" w:hanging="425"/>
        <w:jc w:val="both"/>
        <w:rPr>
          <w:rFonts w:eastAsia="Arial Unicode MS" w:cstheme="minorHAnsi"/>
          <w:rtl/>
        </w:rPr>
      </w:pPr>
      <w:bookmarkStart w:id="10" w:name="_GoBack"/>
      <w:bookmarkEnd w:id="10"/>
      <w:r w:rsidRPr="00BC4A7F">
        <w:rPr>
          <w:rFonts w:cstheme="minorHAnsi" w:hint="cs"/>
          <w:rtl/>
        </w:rPr>
        <w:t xml:space="preserve">לאחד הפכים ולאיין ניגודים, כפי </w:t>
      </w:r>
      <w:r w:rsidRPr="00BC4A7F">
        <w:rPr>
          <w:rFonts w:cstheme="minorHAnsi"/>
          <w:rtl/>
        </w:rPr>
        <w:t>שאמר רבי נחמן מברסלב "רק ממחלוקות אני נבנה</w:t>
      </w:r>
      <w:r w:rsidRPr="00BC4A7F">
        <w:rPr>
          <w:rFonts w:cstheme="minorHAnsi"/>
        </w:rPr>
        <w:t>…</w:t>
      </w:r>
      <w:r w:rsidRPr="00BC4A7F">
        <w:rPr>
          <w:rFonts w:cstheme="minorHAnsi"/>
          <w:rtl/>
        </w:rPr>
        <w:t>כי כל דברי המחלוקת שכל אחד מדבר הם בחינת אבנים</w:t>
      </w:r>
      <w:r w:rsidRPr="00BC4A7F">
        <w:rPr>
          <w:rFonts w:cstheme="minorHAnsi"/>
        </w:rPr>
        <w:t>…</w:t>
      </w:r>
      <w:r w:rsidRPr="00BC4A7F">
        <w:rPr>
          <w:rFonts w:cstheme="minorHAnsi"/>
          <w:rtl/>
        </w:rPr>
        <w:t>והצדיק נוטל אלו האבנים ומחבר אותם ובונה מהם בתים</w:t>
      </w:r>
      <w:r w:rsidRPr="00BC4A7F">
        <w:rPr>
          <w:rFonts w:cstheme="minorHAnsi"/>
        </w:rPr>
        <w:t>…</w:t>
      </w:r>
      <w:r w:rsidRPr="00BC4A7F">
        <w:rPr>
          <w:rFonts w:cstheme="minorHAnsi"/>
          <w:rtl/>
        </w:rPr>
        <w:t xml:space="preserve">כי הוא עושה שלום ביניהם". </w:t>
      </w:r>
    </w:p>
    <w:p w14:paraId="293AF594" w14:textId="77777777" w:rsidR="006507EE" w:rsidRDefault="006507EE" w:rsidP="006507EE">
      <w:pPr>
        <w:pStyle w:val="a5"/>
        <w:numPr>
          <w:ilvl w:val="1"/>
          <w:numId w:val="14"/>
        </w:numPr>
        <w:tabs>
          <w:tab w:val="clear" w:pos="4513"/>
          <w:tab w:val="clear" w:pos="9026"/>
        </w:tabs>
        <w:spacing w:line="276" w:lineRule="auto"/>
        <w:ind w:left="1229" w:hanging="425"/>
        <w:jc w:val="both"/>
        <w:rPr>
          <w:rFonts w:eastAsia="Arial Unicode MS" w:cstheme="minorHAnsi"/>
        </w:rPr>
      </w:pPr>
      <w:r w:rsidRPr="00C02AF9">
        <w:rPr>
          <w:rFonts w:eastAsia="Arial Unicode MS" w:cstheme="minorHAnsi"/>
          <w:rtl/>
        </w:rPr>
        <w:lastRenderedPageBreak/>
        <w:t xml:space="preserve">לעורר את הנשמה, את האש הפנימית, את הלב האמיתי והספונטני, את החסד, האינטימיות והשמחה שבנו. </w:t>
      </w:r>
    </w:p>
    <w:p w14:paraId="55EBFD5D" w14:textId="77777777" w:rsidR="006507EE" w:rsidRPr="00F3534A" w:rsidRDefault="006507EE" w:rsidP="006507EE">
      <w:pPr>
        <w:pStyle w:val="a7"/>
        <w:numPr>
          <w:ilvl w:val="1"/>
          <w:numId w:val="14"/>
        </w:numPr>
        <w:ind w:left="1229" w:hanging="425"/>
        <w:jc w:val="both"/>
        <w:rPr>
          <w:rFonts w:eastAsia="Arial Unicode MS" w:cstheme="minorHAnsi"/>
        </w:rPr>
      </w:pPr>
      <w:r w:rsidRPr="00F3534A">
        <w:rPr>
          <w:rFonts w:eastAsia="Arial Unicode MS" w:cstheme="minorHAnsi"/>
          <w:rtl/>
        </w:rPr>
        <w:t>להשיג השתוות צורה (</w:t>
      </w:r>
      <w:r w:rsidRPr="00F3534A">
        <w:rPr>
          <w:rFonts w:eastAsia="Arial Unicode MS" w:cstheme="minorHAnsi" w:hint="cs"/>
          <w:rtl/>
        </w:rPr>
        <w:t xml:space="preserve">איזומורפיות: </w:t>
      </w:r>
      <w:r w:rsidRPr="00F3534A">
        <w:rPr>
          <w:rFonts w:eastAsia="Arial Unicode MS" w:cstheme="minorHAnsi"/>
          <w:rtl/>
        </w:rPr>
        <w:t>עוצמת כלי/גוף</w:t>
      </w:r>
      <w:r w:rsidRPr="00F3534A">
        <w:rPr>
          <w:rFonts w:eastAsia="Arial Unicode MS" w:cstheme="minorHAnsi" w:hint="cs"/>
          <w:rtl/>
        </w:rPr>
        <w:t xml:space="preserve"> שוות ערך</w:t>
      </w:r>
      <w:r w:rsidRPr="00F3534A">
        <w:rPr>
          <w:rFonts w:eastAsia="Arial Unicode MS" w:cstheme="minorHAnsi"/>
          <w:rtl/>
        </w:rPr>
        <w:t>) לקומה הנכספת אליה אנחנו מבקשים לטפס.</w:t>
      </w:r>
    </w:p>
    <w:bookmarkEnd w:id="7"/>
    <w:bookmarkEnd w:id="8"/>
    <w:bookmarkEnd w:id="9"/>
    <w:p w14:paraId="5963C761" w14:textId="77777777" w:rsidR="006507EE" w:rsidRPr="002912F4" w:rsidRDefault="006507EE" w:rsidP="006507EE">
      <w:pPr>
        <w:numPr>
          <w:ilvl w:val="0"/>
          <w:numId w:val="12"/>
        </w:numPr>
        <w:tabs>
          <w:tab w:val="clear" w:pos="720"/>
        </w:tabs>
        <w:spacing w:after="0"/>
        <w:jc w:val="both"/>
        <w:rPr>
          <w:rFonts w:cstheme="minorHAnsi"/>
        </w:rPr>
      </w:pPr>
      <w:r w:rsidRPr="002912F4">
        <w:rPr>
          <w:rFonts w:cstheme="minorHAnsi"/>
          <w:rtl/>
        </w:rPr>
        <w:t xml:space="preserve">למידה </w:t>
      </w:r>
      <w:r w:rsidRPr="002912F4">
        <w:rPr>
          <w:rFonts w:cstheme="minorHAnsi" w:hint="cs"/>
          <w:rtl/>
        </w:rPr>
        <w:t xml:space="preserve">פנימית </w:t>
      </w:r>
      <w:r w:rsidRPr="002912F4">
        <w:rPr>
          <w:rFonts w:cstheme="minorHAnsi"/>
          <w:rtl/>
        </w:rPr>
        <w:t xml:space="preserve">היא </w:t>
      </w:r>
      <w:r w:rsidRPr="002912F4">
        <w:rPr>
          <w:rFonts w:cstheme="minorHAnsi" w:hint="cs"/>
          <w:rtl/>
        </w:rPr>
        <w:t xml:space="preserve">נעשה </w:t>
      </w:r>
      <w:r w:rsidRPr="002912F4">
        <w:rPr>
          <w:rFonts w:cstheme="minorHAnsi"/>
          <w:rtl/>
        </w:rPr>
        <w:t>–</w:t>
      </w:r>
      <w:r w:rsidRPr="002912F4">
        <w:rPr>
          <w:rFonts w:cstheme="minorHAnsi" w:hint="cs"/>
          <w:rtl/>
        </w:rPr>
        <w:t xml:space="preserve"> נבין לעומק - נשמע</w:t>
      </w:r>
      <w:r w:rsidRPr="002912F4">
        <w:rPr>
          <w:rFonts w:cstheme="minorHAnsi"/>
          <w:rtl/>
        </w:rPr>
        <w:t xml:space="preserve">. </w:t>
      </w:r>
      <w:r w:rsidRPr="002912F4">
        <w:rPr>
          <w:rFonts w:cstheme="minorHAnsi" w:hint="cs"/>
          <w:rtl/>
        </w:rPr>
        <w:t xml:space="preserve">קודם נציית ונעשה את אשר נדרש </w:t>
      </w:r>
      <w:r w:rsidRPr="002912F4">
        <w:rPr>
          <w:rFonts w:cstheme="minorHAnsi"/>
          <w:rtl/>
        </w:rPr>
        <w:t>על פי מערכת החוקים והתקנות הקוסמיות</w:t>
      </w:r>
      <w:r w:rsidRPr="002912F4">
        <w:rPr>
          <w:rFonts w:cstheme="minorHAnsi" w:hint="cs"/>
          <w:rtl/>
        </w:rPr>
        <w:t xml:space="preserve">. אז נצליח לנתח , להבין לעומק ולתקן. אז </w:t>
      </w:r>
      <w:r w:rsidRPr="002912F4">
        <w:rPr>
          <w:rFonts w:cstheme="minorHAnsi"/>
          <w:rtl/>
        </w:rPr>
        <w:t>נשמע את קול השמיים ואת קול מהותנו.</w:t>
      </w:r>
    </w:p>
    <w:p w14:paraId="63E4B1F9"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t xml:space="preserve">למידה </w:t>
      </w:r>
      <w:r>
        <w:rPr>
          <w:rFonts w:cstheme="minorHAnsi" w:hint="cs"/>
          <w:rtl/>
        </w:rPr>
        <w:t xml:space="preserve">פנימית </w:t>
      </w:r>
      <w:r w:rsidRPr="00AA17AB">
        <w:rPr>
          <w:rFonts w:cstheme="minorHAnsi"/>
          <w:rtl/>
        </w:rPr>
        <w:t>הינה התגברות על אזורי אי הנוחות שבנו (הפרשי פוטנציאל). "אף התינוק מגיע לעולם עם כאב. זהו חוק טבע....ככל שהמודעות מתעוררת המצוקה נעלמת"   ("ספר הידע", 52/509). בהתחלה אנחנו לא רואים את השונה, לאחר מכן רואים ומתנגדים, לאחר מכן מתבוננים ושואלים אולי אפשר אחרת? ואז לומדים את הנדרש ללמוד ומתחילים ביישום.</w:t>
      </w:r>
    </w:p>
    <w:p w14:paraId="578C8036"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t xml:space="preserve">למידה </w:t>
      </w:r>
      <w:r>
        <w:rPr>
          <w:rFonts w:cstheme="minorHAnsi" w:hint="cs"/>
          <w:rtl/>
        </w:rPr>
        <w:t xml:space="preserve">פנימית </w:t>
      </w:r>
      <w:r w:rsidRPr="00AA17AB">
        <w:rPr>
          <w:rFonts w:cstheme="minorHAnsi"/>
          <w:rtl/>
        </w:rPr>
        <w:t>היא שבירת כלים (אי אפשר לנהל חיים ועסקים עם כלים ישנים) ובניית כלים חדשים.</w:t>
      </w:r>
    </w:p>
    <w:p w14:paraId="441F80E4"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t xml:space="preserve">למידה </w:t>
      </w:r>
      <w:r>
        <w:rPr>
          <w:rFonts w:cstheme="minorHAnsi" w:hint="cs"/>
          <w:rtl/>
        </w:rPr>
        <w:t xml:space="preserve">פנימית </w:t>
      </w:r>
      <w:r w:rsidRPr="00AA17AB">
        <w:rPr>
          <w:rFonts w:cstheme="minorHAnsi"/>
          <w:rtl/>
        </w:rPr>
        <w:t>היא היכולת להוריד משקפיים ולראות בצורה ברורה יותר (מהפכה שקופה). אם מסנוור סימן הוא שהתודעה נמוכה.</w:t>
      </w:r>
    </w:p>
    <w:p w14:paraId="07A08C8A"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t xml:space="preserve">למידה </w:t>
      </w:r>
      <w:r>
        <w:rPr>
          <w:rFonts w:cstheme="minorHAnsi" w:hint="cs"/>
          <w:rtl/>
        </w:rPr>
        <w:t xml:space="preserve">פנימית </w:t>
      </w:r>
      <w:r w:rsidRPr="00AA17AB">
        <w:rPr>
          <w:rFonts w:cstheme="minorHAnsi"/>
          <w:rtl/>
        </w:rPr>
        <w:t>מאפשרת לנו לטפס מדרגה ועוד מדרגה על מנת לא להישאר במדיום מוכר וידוע. כי רק כך נשיג את האור האוניברסאלי.</w:t>
      </w:r>
    </w:p>
    <w:p w14:paraId="353C3837" w14:textId="77777777" w:rsidR="006507EE" w:rsidRPr="00AA17AB" w:rsidRDefault="006507EE" w:rsidP="006507EE">
      <w:pPr>
        <w:numPr>
          <w:ilvl w:val="0"/>
          <w:numId w:val="12"/>
        </w:numPr>
        <w:tabs>
          <w:tab w:val="clear" w:pos="720"/>
        </w:tabs>
        <w:spacing w:after="0"/>
        <w:jc w:val="both"/>
        <w:rPr>
          <w:rFonts w:cstheme="minorHAnsi"/>
        </w:rPr>
      </w:pPr>
      <w:r w:rsidRPr="00AA17AB">
        <w:rPr>
          <w:rFonts w:cstheme="minorHAnsi"/>
          <w:rtl/>
        </w:rPr>
        <w:t xml:space="preserve">למידה </w:t>
      </w:r>
      <w:r>
        <w:rPr>
          <w:rFonts w:cstheme="minorHAnsi" w:hint="cs"/>
          <w:rtl/>
        </w:rPr>
        <w:t xml:space="preserve">פנימית </w:t>
      </w:r>
      <w:r w:rsidRPr="00AA17AB">
        <w:rPr>
          <w:rFonts w:cstheme="minorHAnsi"/>
          <w:rtl/>
        </w:rPr>
        <w:t xml:space="preserve">מקבלת באהבה כל השתנות, גם אם היא קטנה. "אפילו טיפה של ידע תשפוך אור על יצור אנוש" ("ספר הידע"). </w:t>
      </w:r>
    </w:p>
    <w:p w14:paraId="624564A7" w14:textId="77777777" w:rsidR="006507EE" w:rsidRPr="00AA17AB" w:rsidRDefault="006507EE" w:rsidP="006507EE">
      <w:pPr>
        <w:numPr>
          <w:ilvl w:val="0"/>
          <w:numId w:val="12"/>
        </w:numPr>
        <w:tabs>
          <w:tab w:val="clear" w:pos="720"/>
        </w:tabs>
        <w:spacing w:after="0"/>
        <w:jc w:val="both"/>
        <w:rPr>
          <w:rFonts w:cstheme="minorHAnsi"/>
        </w:rPr>
      </w:pPr>
      <w:r w:rsidRPr="00AA17AB">
        <w:rPr>
          <w:rFonts w:cstheme="minorHAnsi"/>
          <w:rtl/>
        </w:rPr>
        <w:t xml:space="preserve">למידה </w:t>
      </w:r>
      <w:r>
        <w:rPr>
          <w:rFonts w:cstheme="minorHAnsi" w:hint="cs"/>
          <w:rtl/>
        </w:rPr>
        <w:t xml:space="preserve">פנימית </w:t>
      </w:r>
      <w:r w:rsidRPr="00AA17AB">
        <w:rPr>
          <w:rFonts w:cstheme="minorHAnsi"/>
          <w:rtl/>
        </w:rPr>
        <w:t>היא התפתחות שבה שגיאותינו נעשות קטנות יותר. עלינו לקבל עניינית את הגאות והשפל בתהליך ההתפתחות.</w:t>
      </w:r>
    </w:p>
    <w:p w14:paraId="1A99C10D" w14:textId="77777777" w:rsidR="006507EE" w:rsidRPr="00C17270" w:rsidRDefault="006507EE" w:rsidP="006507EE">
      <w:pPr>
        <w:pStyle w:val="a7"/>
        <w:numPr>
          <w:ilvl w:val="0"/>
          <w:numId w:val="12"/>
        </w:numPr>
        <w:shd w:val="clear" w:color="auto" w:fill="FFFFFF"/>
        <w:spacing w:after="0"/>
        <w:jc w:val="both"/>
        <w:rPr>
          <w:rFonts w:eastAsia="Times New Roman" w:cstheme="minorHAnsi"/>
          <w:color w:val="222222"/>
        </w:rPr>
      </w:pPr>
      <w:r w:rsidRPr="00AA17AB">
        <w:rPr>
          <w:rFonts w:cstheme="minorHAnsi"/>
          <w:rtl/>
        </w:rPr>
        <w:t xml:space="preserve">למידה </w:t>
      </w:r>
      <w:r>
        <w:rPr>
          <w:rFonts w:cstheme="minorHAnsi" w:hint="cs"/>
          <w:rtl/>
        </w:rPr>
        <w:t xml:space="preserve">פנימית </w:t>
      </w:r>
      <w:r w:rsidRPr="00C17270">
        <w:rPr>
          <w:rFonts w:cstheme="minorHAnsi"/>
          <w:rtl/>
        </w:rPr>
        <w:t>מתחילה ממרחב האדם עצמו, ולא מהניסיון לשנות את המציאות. היא מתרחשת כתוצאה ממאבקו עם עצמיותו. כאשר מעז האדם לשנות את מערכת האמונות – מחשבות – רגשות – רצון שלו, הוא משנה את המציאות.</w:t>
      </w:r>
      <w:r w:rsidRPr="00C17270">
        <w:rPr>
          <w:rFonts w:eastAsia="Times New Roman" w:cstheme="minorHAnsi"/>
          <w:color w:val="222222"/>
          <w:rtl/>
        </w:rPr>
        <w:t xml:space="preserve"> </w:t>
      </w:r>
      <w:r w:rsidRPr="00C17270">
        <w:rPr>
          <w:rFonts w:eastAsia="Times New Roman" w:cstheme="minorHAnsi" w:hint="cs"/>
          <w:color w:val="222222"/>
          <w:rtl/>
        </w:rPr>
        <w:t xml:space="preserve">בלמידה שכזאת </w:t>
      </w:r>
      <w:r w:rsidRPr="00C17270">
        <w:rPr>
          <w:rFonts w:eastAsia="Times New Roman" w:cstheme="minorHAnsi"/>
          <w:color w:val="222222"/>
          <w:rtl/>
        </w:rPr>
        <w:t>כל אחד אחראי לנתיבו, לאמת שלו, להבנתו. אבל האם ישנה דרך אחת שמכלילה הכול כתוכנית לאבולוציה</w:t>
      </w:r>
      <w:r w:rsidRPr="00C17270">
        <w:rPr>
          <w:rFonts w:eastAsia="Times New Roman" w:cstheme="minorHAnsi"/>
          <w:color w:val="222222"/>
        </w:rPr>
        <w:t>?</w:t>
      </w:r>
      <w:r w:rsidRPr="00C17270">
        <w:rPr>
          <w:rFonts w:eastAsia="Times New Roman" w:cstheme="minorHAnsi" w:hint="cs"/>
          <w:color w:val="222222"/>
          <w:rtl/>
        </w:rPr>
        <w:t xml:space="preserve"> </w:t>
      </w:r>
      <w:r w:rsidRPr="00C17270">
        <w:rPr>
          <w:rFonts w:eastAsia="Times New Roman" w:cstheme="minorHAnsi"/>
          <w:color w:val="222222"/>
          <w:rtl/>
        </w:rPr>
        <w:t>כל אחד הוא "כלי רכב" ייחודי. אבל האם קיימת תוכנית טיפול אחידה לכולם</w:t>
      </w:r>
      <w:r w:rsidRPr="00C17270">
        <w:rPr>
          <w:rFonts w:eastAsia="Times New Roman" w:cstheme="minorHAnsi"/>
          <w:color w:val="222222"/>
        </w:rPr>
        <w:t>?</w:t>
      </w:r>
    </w:p>
    <w:p w14:paraId="178FCC7E" w14:textId="77777777" w:rsidR="006507EE" w:rsidRPr="002352D6" w:rsidRDefault="006507EE" w:rsidP="006507EE">
      <w:pPr>
        <w:numPr>
          <w:ilvl w:val="0"/>
          <w:numId w:val="12"/>
        </w:numPr>
        <w:tabs>
          <w:tab w:val="clear" w:pos="720"/>
        </w:tabs>
        <w:spacing w:after="0"/>
        <w:jc w:val="both"/>
        <w:rPr>
          <w:rFonts w:cstheme="minorHAnsi"/>
        </w:rPr>
      </w:pPr>
      <w:r w:rsidRPr="00AA17AB">
        <w:rPr>
          <w:rFonts w:cstheme="minorHAnsi"/>
          <w:rtl/>
        </w:rPr>
        <w:t xml:space="preserve">למידה </w:t>
      </w:r>
      <w:r>
        <w:rPr>
          <w:rFonts w:cstheme="minorHAnsi" w:hint="cs"/>
          <w:rtl/>
        </w:rPr>
        <w:t>פנימית</w:t>
      </w:r>
      <w:r w:rsidRPr="00AA17AB">
        <w:rPr>
          <w:rFonts w:cstheme="minorHAnsi"/>
          <w:rtl/>
        </w:rPr>
        <w:t xml:space="preserve"> איננה מנותקת מזרם החיים. למידה מתרחשת תוך כדי עשייה, תוך כדי התנסות, תוך כדי יצירת הפרשי פוטנציאל. </w:t>
      </w:r>
    </w:p>
    <w:p w14:paraId="02A4BD2B" w14:textId="77777777" w:rsidR="006507EE" w:rsidRPr="00AA17AB" w:rsidRDefault="006507EE" w:rsidP="006507EE">
      <w:pPr>
        <w:spacing w:after="0"/>
        <w:ind w:left="1440"/>
        <w:jc w:val="both"/>
        <w:rPr>
          <w:rFonts w:cstheme="minorHAnsi"/>
          <w:rtl/>
        </w:rPr>
      </w:pPr>
      <w:r w:rsidRPr="002352D6">
        <w:rPr>
          <w:rFonts w:cstheme="minorHAnsi"/>
          <w:i/>
          <w:iCs/>
          <w:rtl/>
        </w:rPr>
        <w:t>למורה הזן דוגו היה תלמיד שרצה ללמוד את תורה הזן. הוא חסה בצל קורת רבו זמן מה, אך לימוד של ממש לא התרחש. יום אחד ניגש אל מורו ואמר: "אני נמצא אתך כבר זמן ניכר, אך לא זכיתי שתלמדני, מדוע?" ענה המורה: "הרי מלמד אני אותך זן מאז בואך אלי". מחה התלמיד: "אנא אמור לי מה היה הלימוד הזה?" השיב המורה: "בראותך אותי בבוקר, מברך אתה אותי ואני משיב לך. עם הגשת ארוחת הבוקר, מקבל אני אותה בתודה. האם יש משהו שאיני מצביע בו בפניך את מהותה של ההכרה האמיתית?" בשמעו זאת שקע התלמיד במחשבה מאמצת בניסיון להבין את דברי מורו. אז אמר לו המורה: "ברגע שמתחיל אתה לחשוב על כך, חומק הדבר ממך. עליך לראות ממהותך ולא מהגיונך."</w:t>
      </w:r>
    </w:p>
    <w:p w14:paraId="04F9C15D"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lastRenderedPageBreak/>
        <w:t xml:space="preserve">הכיצד לצמוח ולהתחדש? עלינו לעשות תוך כדי גילוי והמצאה. </w:t>
      </w:r>
      <w:bookmarkStart w:id="11" w:name="_Hlk13032472"/>
      <w:r w:rsidRPr="00AA17AB">
        <w:rPr>
          <w:rFonts w:cstheme="minorHAnsi"/>
          <w:rtl/>
        </w:rPr>
        <w:t xml:space="preserve">עלינו פשוט לצלול לתוך האופקים האינסופיים שבתוכנו, לחוקרם ולדעת אותם מבלי לחכות לתשובה האחת והיחידה. "עלינו ללמוד לבשל את מזוננו בעצמנו" ("ספר הידע", 18/153), ללעוס היטב את "המזון" ורק אז לבלוע (ברית מילה). כי עד שלא נדע לבשל וללעוס (תרגול ותרגול), שום ידע ושום התנסות לא יוטמעו. על ידי השתוקקות "לאוכל מוכן" ("ספר הידע", 18/153), לא משיגים דבר אלא על ידי עשייה הבאה ממקום של כנות. "תלמיד ביקש ממורו שילמד אותו את ה"איך". ענה לו המורה: כיצד תגיב אם הירקן שקנית מימנו את התפוח, גם יאכל אותו?" </w:t>
      </w:r>
      <w:bookmarkEnd w:id="11"/>
      <w:r w:rsidRPr="00AA17AB">
        <w:rPr>
          <w:rFonts w:cstheme="minorHAnsi"/>
          <w:rtl/>
        </w:rPr>
        <w:t>אם אנחנו ממשיכים לחפש במקום להיות, אם אנחנו ממשיכים לשאול איך במקום להתנסות, סימן הוא שאיננו מאמינים בגדולה שבנו, איננו אוהבים ואיננו יודעים את האינסוף הקיים בתוכנו. עלינו להתעורר כי כל התשובות אצלנו.</w:t>
      </w:r>
    </w:p>
    <w:p w14:paraId="7C7BBCBD" w14:textId="77777777" w:rsidR="006507EE" w:rsidRPr="00AA17AB" w:rsidRDefault="006507EE" w:rsidP="006507EE">
      <w:pPr>
        <w:numPr>
          <w:ilvl w:val="0"/>
          <w:numId w:val="12"/>
        </w:numPr>
        <w:tabs>
          <w:tab w:val="clear" w:pos="720"/>
        </w:tabs>
        <w:spacing w:after="0"/>
        <w:jc w:val="both"/>
        <w:rPr>
          <w:rFonts w:cstheme="minorHAnsi"/>
          <w:rtl/>
        </w:rPr>
      </w:pPr>
      <w:r w:rsidRPr="00AA17AB">
        <w:rPr>
          <w:rFonts w:cstheme="minorHAnsi"/>
          <w:rtl/>
        </w:rPr>
        <w:t>ערוץ למידת האמת פתוח לשער האושר. מקוש דלת השער הוא החרדה (מקישים על הדלת ביחס לסבל). עונג והנאה גורמים לשינה. כאב וחרדה גורמים להסתקרן, לחקור, להטיל ספק ולעשות. לכן, איכות הלמידה באה לידי ביטוי בגוף: אם הלחץ בתהליכי הלמידה מורגש בראש /כבד, הלומד מתמודד עם כעסים ותסכולים. אם הלחץ מופיע בגרון/בטן, הלומד מתמודד עם רגשות כאב וצער מהעבר היוצרים את עולם האשליות שלו. אם הלחץ מופיע בלב/כליות/ שלפוחית שתן, עדות היא לכך שהלומד מתמודד עם פחד, חוסר ביטחון ורגשות אשמה. אם הלחץ מופיע בראות/מעיים /קיבה, הלומד מתמודד עם אשמה, דאגה, דיכאון, אבל.</w:t>
      </w:r>
    </w:p>
    <w:p w14:paraId="32049916" w14:textId="77777777" w:rsidR="006507EE" w:rsidRPr="00AA17AB" w:rsidRDefault="006507EE" w:rsidP="006507EE">
      <w:pPr>
        <w:numPr>
          <w:ilvl w:val="0"/>
          <w:numId w:val="12"/>
        </w:numPr>
        <w:tabs>
          <w:tab w:val="clear" w:pos="720"/>
        </w:tabs>
        <w:spacing w:after="0"/>
        <w:jc w:val="both"/>
        <w:rPr>
          <w:rFonts w:cstheme="minorHAnsi"/>
        </w:rPr>
      </w:pPr>
      <w:r w:rsidRPr="00AA17AB">
        <w:rPr>
          <w:rFonts w:cstheme="minorHAnsi"/>
          <w:rtl/>
        </w:rPr>
        <w:t>המורה היחידי והאמיתי שאפשר לתת בו אמון בתהליך הלמידה הוא התודעה שלנו (משולש בינה – מודעות - היגיון). עלינו לשאול את עצמנו על עצמנו. כדי למצוא אותה דרושה דממה וצלילה אל תוך מהותנו (האין). דממה דומה לסמרטוט רטוב המרחיק לתמיד את מעטה האבק. ככל שהתודעה גבוהה וצלולה יותר, היא מאפשרת להאיר ולהביא למודע חוויות מקבעות. חוויות אלו מהוות מעין סכין חדה שיכולה לפתוח את "הצדפה" (השריון) שלנו, להרחיב את "המפתן" האישי ולחברנו עם הנשמה.</w:t>
      </w:r>
    </w:p>
    <w:p w14:paraId="7571A40D" w14:textId="77777777" w:rsidR="006507EE" w:rsidRPr="00AA17AB" w:rsidRDefault="006507EE" w:rsidP="006507EE">
      <w:pPr>
        <w:numPr>
          <w:ilvl w:val="0"/>
          <w:numId w:val="12"/>
        </w:numPr>
        <w:tabs>
          <w:tab w:val="clear" w:pos="720"/>
        </w:tabs>
        <w:spacing w:after="0"/>
        <w:jc w:val="both"/>
        <w:rPr>
          <w:rFonts w:cstheme="minorHAnsi"/>
        </w:rPr>
      </w:pPr>
      <w:r w:rsidRPr="00AA17AB">
        <w:rPr>
          <w:rFonts w:cstheme="minorHAnsi"/>
          <w:rtl/>
        </w:rPr>
        <w:t xml:space="preserve">תפקיד המורה החיצוני הוא לחבוק את המאמץ האוניברסאלי. לכן עליו קודם להיות אור שמש ולא חממה. עליו לאפשר תהליכי התפתחות באמצעות אור יקום (להיות צינור), ולא באמצעות שמש תודעתו הפרטנית (אין הטלה בכוח). כאור שמש עליו להעביר מסרים היוצרים הפרשי פוטנציאל, לתת ללא תנאי, לשקף באמצעות שאלות, לתת את קצה החוט, ולאפשר ללומד להתיר את פקעת החוטים שהוא. לא משנה מאיזה רובד (פיסי, רגשי, אינטלקטואלי) אנחנו מתחילים לפרום את פקעת החוטים של קיומנו, כל עוד אנחנו בתנועה (חיים, התפתחות, נשימה). אף אחד לא יכול להשתדל ולא לגרום לאחר להשתנות. מורה יכול להשפיע רק אם הוא רואה את עצמו באחדות (מורה – תלמיד בו זמנית), רק אם הוא בא ממקום צנוע וענו, ורק אם הוא נמצא באינטגריטי (ליבו – פיו – מעשיו לגבי החומר הנלמד שווים). נזיר החליט שהגיע הזמן לעזוב את האשרם ולצאת ליער להתבודד. הוא לקח איתו רק את קערת האורז שלו. כאשר הגיע ליער, ניתץ הנזיר את הקערה על הסלע ואמר: "כעת השתחררתי מהגורו האחרון שלי." </w:t>
      </w:r>
    </w:p>
    <w:p w14:paraId="23AF765E" w14:textId="77777777" w:rsidR="006507EE" w:rsidRDefault="006507EE" w:rsidP="006507EE">
      <w:pPr>
        <w:spacing w:line="360" w:lineRule="auto"/>
        <w:jc w:val="center"/>
        <w:rPr>
          <w:rFonts w:cstheme="minorHAnsi"/>
          <w:b/>
          <w:bCs/>
          <w:rtl/>
        </w:rPr>
      </w:pPr>
    </w:p>
    <w:p w14:paraId="1D5CC081" w14:textId="77777777" w:rsidR="006507EE" w:rsidRPr="00AA17AB" w:rsidRDefault="006507EE" w:rsidP="006507EE">
      <w:pPr>
        <w:spacing w:line="360" w:lineRule="auto"/>
        <w:jc w:val="center"/>
        <w:rPr>
          <w:rFonts w:cstheme="minorHAnsi"/>
          <w:b/>
          <w:bCs/>
        </w:rPr>
      </w:pPr>
      <w:r>
        <w:rPr>
          <w:rFonts w:cstheme="minorHAnsi" w:hint="cs"/>
          <w:b/>
          <w:bCs/>
          <w:rtl/>
        </w:rPr>
        <w:t xml:space="preserve">                 </w:t>
      </w:r>
      <w:r w:rsidRPr="00AA17AB">
        <w:rPr>
          <w:rFonts w:cstheme="minorHAnsi"/>
          <w:b/>
          <w:bCs/>
          <w:rtl/>
        </w:rPr>
        <w:t>"כל אדם אותו תדריכו אל עבר הטוב, יגרום לכם להשיג קוסמוס."</w:t>
      </w:r>
      <w:r>
        <w:rPr>
          <w:rFonts w:cstheme="minorHAnsi" w:hint="cs"/>
          <w:b/>
          <w:bCs/>
          <w:rtl/>
        </w:rPr>
        <w:t xml:space="preserve"> </w:t>
      </w:r>
      <w:r w:rsidRPr="002D4ABB">
        <w:rPr>
          <w:rFonts w:cstheme="minorHAnsi" w:hint="cs"/>
          <w:rtl/>
        </w:rPr>
        <w:t>(</w:t>
      </w:r>
      <w:r w:rsidRPr="002D4ABB">
        <w:rPr>
          <w:rFonts w:cstheme="minorHAnsi"/>
          <w:rtl/>
        </w:rPr>
        <w:t>"ספר הידע", 47/460</w:t>
      </w:r>
      <w:r w:rsidRPr="002D4ABB">
        <w:rPr>
          <w:rFonts w:cstheme="minorHAnsi" w:hint="cs"/>
          <w:rtl/>
        </w:rPr>
        <w:t>)</w:t>
      </w:r>
    </w:p>
    <w:p w14:paraId="0A51CBDD" w14:textId="77777777" w:rsidR="006507EE" w:rsidRPr="00AA17AB" w:rsidRDefault="006507EE" w:rsidP="006507EE">
      <w:pPr>
        <w:jc w:val="both"/>
        <w:rPr>
          <w:rFonts w:cstheme="minorHAnsi"/>
        </w:rPr>
      </w:pPr>
      <w:r w:rsidRPr="00AA17AB">
        <w:rPr>
          <w:rFonts w:eastAsia="Arial Unicode MS" w:cstheme="minorHAnsi"/>
          <w:rtl/>
        </w:rPr>
        <w:t xml:space="preserve">שש מיומנויות נדרשות ללמידה פנימית: </w:t>
      </w:r>
    </w:p>
    <w:p w14:paraId="7F069D32" w14:textId="77777777" w:rsidR="006507EE" w:rsidRPr="00AA17AB" w:rsidRDefault="006507EE" w:rsidP="006507EE">
      <w:pPr>
        <w:numPr>
          <w:ilvl w:val="0"/>
          <w:numId w:val="11"/>
        </w:numPr>
        <w:ind w:left="662" w:hanging="425"/>
        <w:jc w:val="both"/>
        <w:rPr>
          <w:rFonts w:eastAsia="Arial Unicode MS" w:cstheme="minorHAnsi"/>
          <w:rtl/>
        </w:rPr>
      </w:pPr>
      <w:r w:rsidRPr="00AA17AB">
        <w:rPr>
          <w:rFonts w:eastAsia="Arial Unicode MS" w:cstheme="minorHAnsi"/>
          <w:rtl/>
        </w:rPr>
        <w:lastRenderedPageBreak/>
        <w:t>"לגלות" את החדש, לגלות את הפוטנציאל</w:t>
      </w:r>
      <w:r w:rsidRPr="00AA17AB">
        <w:rPr>
          <w:rFonts w:eastAsia="Arial Unicode MS" w:cstheme="minorHAnsi"/>
        </w:rPr>
        <w:t>;</w:t>
      </w:r>
      <w:r w:rsidRPr="00AA17AB">
        <w:rPr>
          <w:rFonts w:eastAsia="Arial Unicode MS" w:cstheme="minorHAnsi"/>
          <w:rtl/>
        </w:rPr>
        <w:t xml:space="preserve"> </w:t>
      </w:r>
    </w:p>
    <w:p w14:paraId="3BC9850B" w14:textId="77777777" w:rsidR="006507EE" w:rsidRPr="00AA17AB" w:rsidRDefault="006507EE" w:rsidP="006507EE">
      <w:pPr>
        <w:numPr>
          <w:ilvl w:val="0"/>
          <w:numId w:val="11"/>
        </w:numPr>
        <w:ind w:left="662" w:hanging="425"/>
        <w:jc w:val="both"/>
        <w:rPr>
          <w:rFonts w:eastAsia="Arial Unicode MS" w:cstheme="minorHAnsi"/>
        </w:rPr>
      </w:pPr>
      <w:r w:rsidRPr="00AA17AB">
        <w:rPr>
          <w:rFonts w:eastAsia="Arial Unicode MS" w:cstheme="minorHAnsi"/>
          <w:rtl/>
        </w:rPr>
        <w:t>"לטחון"(לפרק) את כול מרכיבי הידע;</w:t>
      </w:r>
    </w:p>
    <w:p w14:paraId="3D01D6D4" w14:textId="77777777" w:rsidR="006507EE" w:rsidRPr="00AA17AB" w:rsidRDefault="006507EE" w:rsidP="006507EE">
      <w:pPr>
        <w:numPr>
          <w:ilvl w:val="0"/>
          <w:numId w:val="11"/>
        </w:numPr>
        <w:ind w:left="662" w:hanging="425"/>
        <w:jc w:val="both"/>
        <w:rPr>
          <w:rFonts w:eastAsia="Arial Unicode MS" w:cstheme="minorHAnsi"/>
          <w:rtl/>
        </w:rPr>
      </w:pPr>
      <w:r w:rsidRPr="00AA17AB">
        <w:rPr>
          <w:rFonts w:eastAsia="Arial Unicode MS" w:cstheme="minorHAnsi"/>
          <w:rtl/>
        </w:rPr>
        <w:t>"ללוש" את רבגוניות הידע (חדש עם ישן) עד יצירת מרקם אחיד ובלתי נפרד</w:t>
      </w:r>
      <w:r w:rsidRPr="00AA17AB">
        <w:rPr>
          <w:rFonts w:eastAsia="Arial Unicode MS" w:cstheme="minorHAnsi"/>
        </w:rPr>
        <w:t>;</w:t>
      </w:r>
    </w:p>
    <w:p w14:paraId="0A9B6912" w14:textId="77777777" w:rsidR="006507EE" w:rsidRPr="00AA17AB" w:rsidRDefault="006507EE" w:rsidP="006507EE">
      <w:pPr>
        <w:numPr>
          <w:ilvl w:val="0"/>
          <w:numId w:val="11"/>
        </w:numPr>
        <w:ind w:left="662" w:hanging="425"/>
        <w:jc w:val="both"/>
        <w:rPr>
          <w:rFonts w:eastAsia="Arial Unicode MS" w:cstheme="minorHAnsi"/>
          <w:rtl/>
        </w:rPr>
      </w:pPr>
      <w:r w:rsidRPr="00AA17AB">
        <w:rPr>
          <w:rFonts w:eastAsia="Arial Unicode MS" w:cstheme="minorHAnsi"/>
          <w:rtl/>
        </w:rPr>
        <w:t>"לאפות" את התוכן – לתת לו צורה קונקרטית חדשה וגבוהה יותר</w:t>
      </w:r>
      <w:r w:rsidRPr="00AA17AB">
        <w:rPr>
          <w:rFonts w:eastAsia="Arial Unicode MS" w:cstheme="minorHAnsi"/>
        </w:rPr>
        <w:t>;</w:t>
      </w:r>
      <w:r w:rsidRPr="00AA17AB">
        <w:rPr>
          <w:rFonts w:eastAsia="Arial Unicode MS" w:cstheme="minorHAnsi"/>
          <w:rtl/>
        </w:rPr>
        <w:t xml:space="preserve"> </w:t>
      </w:r>
    </w:p>
    <w:p w14:paraId="071A9A27" w14:textId="77777777" w:rsidR="006507EE" w:rsidRPr="00AA17AB" w:rsidRDefault="006507EE" w:rsidP="006507EE">
      <w:pPr>
        <w:numPr>
          <w:ilvl w:val="0"/>
          <w:numId w:val="11"/>
        </w:numPr>
        <w:ind w:left="662" w:hanging="425"/>
        <w:jc w:val="both"/>
        <w:rPr>
          <w:rFonts w:eastAsia="Arial Unicode MS" w:cstheme="minorHAnsi"/>
          <w:rtl/>
        </w:rPr>
      </w:pPr>
      <w:r w:rsidRPr="00AA17AB">
        <w:rPr>
          <w:rFonts w:eastAsia="Arial Unicode MS" w:cstheme="minorHAnsi"/>
          <w:rtl/>
        </w:rPr>
        <w:t>"ללעוס" – לתת לכול החושים להתערב, להיזכר בהצלחה הקיימת בתוך הארכיבים שלנו</w:t>
      </w:r>
      <w:r w:rsidRPr="00AA17AB">
        <w:rPr>
          <w:rFonts w:eastAsia="Arial Unicode MS" w:cstheme="minorHAnsi"/>
        </w:rPr>
        <w:t>;</w:t>
      </w:r>
      <w:r w:rsidRPr="00AA17AB">
        <w:rPr>
          <w:rFonts w:eastAsia="Arial Unicode MS" w:cstheme="minorHAnsi"/>
          <w:rtl/>
        </w:rPr>
        <w:t xml:space="preserve"> </w:t>
      </w:r>
    </w:p>
    <w:p w14:paraId="22989001" w14:textId="77777777" w:rsidR="006507EE" w:rsidRPr="00AA17AB" w:rsidRDefault="006507EE" w:rsidP="006507EE">
      <w:pPr>
        <w:numPr>
          <w:ilvl w:val="0"/>
          <w:numId w:val="11"/>
        </w:numPr>
        <w:ind w:left="662" w:hanging="425"/>
        <w:jc w:val="both"/>
        <w:rPr>
          <w:rFonts w:eastAsia="Arial Unicode MS" w:cstheme="minorHAnsi"/>
          <w:rtl/>
        </w:rPr>
      </w:pPr>
      <w:r w:rsidRPr="00AA17AB">
        <w:rPr>
          <w:rFonts w:eastAsia="Arial Unicode MS" w:cstheme="minorHAnsi"/>
          <w:rtl/>
        </w:rPr>
        <w:t xml:space="preserve">"לבלוע" את התוכן (להשיג מלוא הבנה), להיות באחדות איתו ולממשו. </w:t>
      </w:r>
    </w:p>
    <w:p w14:paraId="51D934ED" w14:textId="77777777" w:rsidR="006507EE" w:rsidRPr="006507EE" w:rsidRDefault="006507EE" w:rsidP="006507EE">
      <w:pPr>
        <w:pStyle w:val="1"/>
        <w:ind w:left="360"/>
        <w:jc w:val="right"/>
        <w:rPr>
          <w:rFonts w:cs="Calibri"/>
          <w:color w:val="1E22CA"/>
          <w:sz w:val="56"/>
          <w:szCs w:val="56"/>
        </w:rPr>
      </w:pPr>
      <w:r w:rsidRPr="006507EE">
        <w:rPr>
          <w:rFonts w:asciiTheme="minorHAnsi" w:hAnsiTheme="minorHAnsi" w:cstheme="minorHAnsi"/>
          <w:b/>
          <w:bCs/>
          <w:color w:val="1E22CA"/>
          <w:sz w:val="24"/>
          <w:szCs w:val="24"/>
          <w:rtl/>
        </w:rPr>
        <w:t xml:space="preserve">"אינך יכול לגרום לתחנת הקמח לפעול בעזרת המים שאתה נושא...אם אינך יכול לסתום את החורים בכברה...כי אז המים לעולם לא ימלאו את </w:t>
      </w:r>
      <w:r w:rsidRPr="006507EE">
        <w:rPr>
          <w:rFonts w:asciiTheme="minorHAnsi" w:hAnsiTheme="minorHAnsi" w:cstheme="minorHAnsi" w:hint="cs"/>
          <w:b/>
          <w:bCs/>
          <w:color w:val="1E22CA"/>
          <w:sz w:val="24"/>
          <w:szCs w:val="24"/>
          <w:rtl/>
        </w:rPr>
        <w:t>הכלי</w:t>
      </w:r>
      <w:r w:rsidRPr="006507EE">
        <w:rPr>
          <w:rFonts w:asciiTheme="minorHAnsi" w:hAnsiTheme="minorHAnsi" w:cstheme="minorHAnsi"/>
          <w:b/>
          <w:bCs/>
          <w:color w:val="1E22CA"/>
          <w:sz w:val="24"/>
          <w:szCs w:val="24"/>
          <w:rtl/>
        </w:rPr>
        <w:t>."</w:t>
      </w:r>
      <w:r w:rsidRPr="006507EE">
        <w:rPr>
          <w:rFonts w:asciiTheme="minorHAnsi" w:hAnsiTheme="minorHAnsi" w:cstheme="minorHAnsi" w:hint="cs"/>
          <w:b/>
          <w:bCs/>
          <w:color w:val="1E22CA"/>
          <w:sz w:val="24"/>
          <w:szCs w:val="24"/>
          <w:rtl/>
        </w:rPr>
        <w:t xml:space="preserve">    </w:t>
      </w:r>
      <w:r w:rsidRPr="006507EE">
        <w:rPr>
          <w:rFonts w:asciiTheme="minorHAnsi" w:hAnsiTheme="minorHAnsi" w:cstheme="minorHAnsi" w:hint="cs"/>
          <w:color w:val="1E22CA"/>
          <w:sz w:val="24"/>
          <w:szCs w:val="24"/>
          <w:rtl/>
        </w:rPr>
        <w:t>(</w:t>
      </w:r>
      <w:r w:rsidRPr="006507EE">
        <w:rPr>
          <w:rFonts w:asciiTheme="minorHAnsi" w:hAnsiTheme="minorHAnsi" w:cstheme="minorHAnsi"/>
          <w:color w:val="1E22CA"/>
          <w:sz w:val="24"/>
          <w:szCs w:val="24"/>
          <w:rtl/>
        </w:rPr>
        <w:t>"ספר הידע", 6/46</w:t>
      </w:r>
      <w:r w:rsidRPr="006507EE">
        <w:rPr>
          <w:rFonts w:asciiTheme="minorHAnsi" w:hAnsiTheme="minorHAnsi" w:cstheme="minorHAnsi" w:hint="cs"/>
          <w:color w:val="1E22CA"/>
          <w:sz w:val="24"/>
          <w:szCs w:val="24"/>
          <w:shd w:val="clear" w:color="auto" w:fill="FFFFFF"/>
          <w:rtl/>
        </w:rPr>
        <w:t>)</w:t>
      </w:r>
    </w:p>
    <w:p w14:paraId="7F9428D3" w14:textId="5833FA47" w:rsidR="00B3463D" w:rsidRDefault="00B3463D" w:rsidP="00B3463D">
      <w:pPr>
        <w:shd w:val="clear" w:color="auto" w:fill="FFFFFF"/>
        <w:spacing w:after="0"/>
        <w:jc w:val="both"/>
        <w:rPr>
          <w:rFonts w:eastAsia="Times New Roman" w:cstheme="minorHAnsi"/>
          <w:color w:val="1C1E21"/>
          <w:rtl/>
        </w:rPr>
      </w:pPr>
    </w:p>
    <w:p w14:paraId="71EF12C5" w14:textId="72A0E140" w:rsidR="00B3463D" w:rsidRPr="00E86EEA" w:rsidRDefault="00B3463D" w:rsidP="00B3463D">
      <w:pPr>
        <w:shd w:val="clear" w:color="auto" w:fill="FFFFFF"/>
        <w:spacing w:after="0"/>
        <w:ind w:left="360"/>
        <w:rPr>
          <w:rFonts w:eastAsia="Times New Roman" w:cstheme="minorHAnsi"/>
          <w:color w:val="222222"/>
          <w:rtl/>
        </w:rPr>
      </w:pPr>
    </w:p>
    <w:p w14:paraId="2F494791" w14:textId="17617476" w:rsidR="00B3463D" w:rsidRDefault="00021DCA" w:rsidP="00B3463D">
      <w:pPr>
        <w:shd w:val="clear" w:color="auto" w:fill="FFFFFF"/>
        <w:spacing w:after="0"/>
        <w:jc w:val="both"/>
        <w:rPr>
          <w:rFonts w:eastAsia="Times New Roman" w:cstheme="minorHAnsi"/>
          <w:color w:val="1C1E21"/>
          <w:sz w:val="28"/>
          <w:szCs w:val="28"/>
          <w:rtl/>
        </w:rPr>
      </w:pPr>
      <w:r w:rsidRPr="00021DCA">
        <w:rPr>
          <w:rFonts w:eastAsia="Times New Roman" w:cstheme="minorHAnsi" w:hint="cs"/>
          <w:color w:val="1C1E21"/>
          <w:sz w:val="28"/>
          <w:szCs w:val="28"/>
          <w:rtl/>
        </w:rPr>
        <w:t>מוזמנים ללמידה החדשה</w:t>
      </w:r>
      <w:r>
        <w:rPr>
          <w:rFonts w:eastAsia="Times New Roman" w:cstheme="minorHAnsi" w:hint="cs"/>
          <w:color w:val="1C1E21"/>
          <w:sz w:val="28"/>
          <w:szCs w:val="28"/>
          <w:rtl/>
        </w:rPr>
        <w:t xml:space="preserve"> בתוכנית </w:t>
      </w:r>
      <w:r w:rsidRPr="00021DCA">
        <w:rPr>
          <w:rFonts w:eastAsia="Times New Roman" w:cstheme="minorHAnsi" w:hint="cs"/>
          <w:color w:val="1C1E21"/>
          <w:sz w:val="28"/>
          <w:szCs w:val="28"/>
          <w:rtl/>
        </w:rPr>
        <w:t>"</w:t>
      </w:r>
      <w:hyperlink r:id="rId9" w:history="1">
        <w:r w:rsidRPr="00021DCA">
          <w:rPr>
            <w:rStyle w:val="Hyperlink"/>
            <w:rFonts w:eastAsia="Times New Roman" w:cstheme="minorHAnsi" w:hint="cs"/>
            <w:sz w:val="28"/>
            <w:szCs w:val="28"/>
            <w:rtl/>
          </w:rPr>
          <w:t>לזרוע דעת"</w:t>
        </w:r>
      </w:hyperlink>
    </w:p>
    <w:p w14:paraId="47C3F3E1" w14:textId="7E023892" w:rsidR="00021DCA" w:rsidRDefault="00021DCA" w:rsidP="00B3463D">
      <w:pPr>
        <w:shd w:val="clear" w:color="auto" w:fill="FFFFFF"/>
        <w:spacing w:after="0"/>
        <w:jc w:val="both"/>
        <w:rPr>
          <w:rFonts w:eastAsia="Times New Roman" w:cstheme="minorHAnsi"/>
          <w:color w:val="1C1E21"/>
          <w:sz w:val="28"/>
          <w:szCs w:val="28"/>
          <w:rtl/>
        </w:rPr>
      </w:pPr>
      <w:r>
        <w:rPr>
          <w:rFonts w:eastAsia="Times New Roman" w:cstheme="minorHAnsi" w:hint="cs"/>
          <w:color w:val="1C1E21"/>
          <w:sz w:val="28"/>
          <w:szCs w:val="28"/>
          <w:rtl/>
        </w:rPr>
        <w:t xml:space="preserve">מוזמנים לטעום </w:t>
      </w:r>
      <w:hyperlink r:id="rId10" w:history="1">
        <w:r w:rsidRPr="00021DCA">
          <w:rPr>
            <w:rStyle w:val="Hyperlink"/>
            <w:rFonts w:eastAsia="Times New Roman" w:cstheme="minorHAnsi" w:hint="cs"/>
            <w:sz w:val="28"/>
            <w:szCs w:val="28"/>
            <w:rtl/>
          </w:rPr>
          <w:t>ממפגשי החימום</w:t>
        </w:r>
      </w:hyperlink>
    </w:p>
    <w:p w14:paraId="36413EDD" w14:textId="001567A6" w:rsidR="00021DCA" w:rsidRDefault="00021DCA" w:rsidP="00B3463D">
      <w:pPr>
        <w:shd w:val="clear" w:color="auto" w:fill="FFFFFF"/>
        <w:spacing w:after="0"/>
        <w:jc w:val="both"/>
        <w:rPr>
          <w:rFonts w:eastAsia="Times New Roman" w:cstheme="minorHAnsi"/>
          <w:color w:val="1C1E21"/>
          <w:sz w:val="28"/>
          <w:szCs w:val="28"/>
          <w:rtl/>
        </w:rPr>
      </w:pPr>
    </w:p>
    <w:p w14:paraId="50360A18" w14:textId="589563F7" w:rsidR="00021DCA" w:rsidRDefault="00021DCA" w:rsidP="00B3463D">
      <w:pPr>
        <w:shd w:val="clear" w:color="auto" w:fill="FFFFFF"/>
        <w:spacing w:after="0"/>
        <w:jc w:val="both"/>
        <w:rPr>
          <w:rFonts w:eastAsia="Times New Roman" w:cstheme="minorHAnsi"/>
          <w:color w:val="1C1E21"/>
          <w:rtl/>
        </w:rPr>
      </w:pPr>
      <w:r>
        <w:rPr>
          <w:rFonts w:eastAsia="Times New Roman" w:cstheme="minorHAnsi" w:hint="cs"/>
          <w:color w:val="1C1E21"/>
          <w:rtl/>
        </w:rPr>
        <w:t>שלכם</w:t>
      </w:r>
    </w:p>
    <w:p w14:paraId="7628E846" w14:textId="4DF443D4" w:rsidR="00021DCA" w:rsidRPr="00021DCA" w:rsidRDefault="00021DCA" w:rsidP="00B3463D">
      <w:pPr>
        <w:shd w:val="clear" w:color="auto" w:fill="FFFFFF"/>
        <w:spacing w:after="0"/>
        <w:jc w:val="both"/>
        <w:rPr>
          <w:rFonts w:eastAsia="Times New Roman" w:cstheme="minorHAnsi"/>
          <w:color w:val="1C1E21"/>
          <w:rtl/>
        </w:rPr>
      </w:pPr>
      <w:r>
        <w:rPr>
          <w:rFonts w:eastAsia="Times New Roman" w:cstheme="minorHAnsi" w:hint="cs"/>
          <w:color w:val="1C1E21"/>
          <w:rtl/>
        </w:rPr>
        <w:t>ברכה</w:t>
      </w:r>
    </w:p>
    <w:p w14:paraId="56CA03E6" w14:textId="54AFB780" w:rsidR="006966A4" w:rsidRPr="007536C5" w:rsidRDefault="006966A4" w:rsidP="007536C5">
      <w:pPr>
        <w:rPr>
          <w:rtl/>
        </w:rPr>
      </w:pPr>
      <w:r w:rsidRPr="007536C5">
        <w:t xml:space="preserve"> </w:t>
      </w:r>
    </w:p>
    <w:sectPr w:rsidR="006966A4" w:rsidRPr="007536C5" w:rsidSect="00BA0840">
      <w:headerReference w:type="default" r:id="rId11"/>
      <w:footerReference w:type="default" r:id="rId12"/>
      <w:pgSz w:w="11906" w:h="16838"/>
      <w:pgMar w:top="1440" w:right="1440" w:bottom="1440" w:left="1440" w:header="708"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F47B3" w14:textId="77777777" w:rsidR="00841FC3" w:rsidRDefault="00841FC3" w:rsidP="004A60C7">
      <w:pPr>
        <w:spacing w:after="0" w:line="240" w:lineRule="auto"/>
      </w:pPr>
      <w:r>
        <w:separator/>
      </w:r>
    </w:p>
  </w:endnote>
  <w:endnote w:type="continuationSeparator" w:id="0">
    <w:p w14:paraId="555310F3" w14:textId="77777777" w:rsidR="00841FC3" w:rsidRDefault="00841FC3" w:rsidP="004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787C" w14:textId="763D4E12" w:rsidR="009752D6" w:rsidRDefault="00CC6BAD" w:rsidP="00BA0840">
    <w:pPr>
      <w:pStyle w:val="a5"/>
      <w:rPr>
        <w:rtl/>
      </w:rPr>
    </w:pPr>
    <w:r>
      <w:rPr>
        <w:noProof/>
      </w:rPr>
      <mc:AlternateContent>
        <mc:Choice Requires="wps">
          <w:drawing>
            <wp:anchor distT="0" distB="0" distL="114300" distR="114300" simplePos="0" relativeHeight="251659264" behindDoc="0" locked="0" layoutInCell="1" allowOverlap="1" wp14:anchorId="5F7B14D6" wp14:editId="1F8D8C42">
              <wp:simplePos x="0" y="0"/>
              <wp:positionH relativeFrom="column">
                <wp:posOffset>590550</wp:posOffset>
              </wp:positionH>
              <wp:positionV relativeFrom="paragraph">
                <wp:posOffset>-121920</wp:posOffset>
              </wp:positionV>
              <wp:extent cx="4562475" cy="342900"/>
              <wp:effectExtent l="0" t="0" r="28575" b="19050"/>
              <wp:wrapNone/>
              <wp:docPr id="1" name="תיבת טקסט 1"/>
              <wp:cNvGraphicFramePr/>
              <a:graphic xmlns:a="http://schemas.openxmlformats.org/drawingml/2006/main">
                <a:graphicData uri="http://schemas.microsoft.com/office/word/2010/wordprocessingShape">
                  <wps:wsp>
                    <wps:cNvSpPr txBox="1"/>
                    <wps:spPr>
                      <a:xfrm>
                        <a:off x="0" y="0"/>
                        <a:ext cx="4562475" cy="342900"/>
                      </a:xfrm>
                      <a:prstGeom prst="rect">
                        <a:avLst/>
                      </a:prstGeom>
                      <a:solidFill>
                        <a:srgbClr val="0000FF"/>
                      </a:solidFill>
                      <a:ln w="6350">
                        <a:solidFill>
                          <a:prstClr val="black"/>
                        </a:solidFill>
                      </a:ln>
                    </wps:spPr>
                    <wps:txbx>
                      <w:txbxContent>
                        <w:p w14:paraId="5F9FADE1" w14:textId="1BCB9A96" w:rsidR="00CC6BAD" w:rsidRPr="00CC6BAD" w:rsidRDefault="00CC6BAD" w:rsidP="00476420">
                          <w:pPr>
                            <w:jc w:val="center"/>
                            <w:rPr>
                              <w:b/>
                              <w:bCs/>
                            </w:rPr>
                          </w:pPr>
                          <w:r w:rsidRPr="00CC6BAD">
                            <w:rPr>
                              <w:rFonts w:hint="cs"/>
                              <w:b/>
                              <w:bCs/>
                              <w:rtl/>
                            </w:rPr>
                            <w:t xml:space="preserve">ד"ר ברכה קליין תאיר      052-2998548        </w:t>
                          </w:r>
                          <w:r w:rsidRPr="00CC6BAD">
                            <w:rPr>
                              <w:b/>
                              <w:bCs/>
                            </w:rPr>
                            <w:t>lizroahdaat@gmail.com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B14D6" id="_x0000_t202" coordsize="21600,21600" o:spt="202" path="m,l,21600r21600,l21600,xe">
              <v:stroke joinstyle="miter"/>
              <v:path gradientshapeok="t" o:connecttype="rect"/>
            </v:shapetype>
            <v:shape id="תיבת טקסט 1" o:spid="_x0000_s1026" type="#_x0000_t202" style="position:absolute;left:0;text-align:left;margin-left:46.5pt;margin-top:-9.6pt;width:359.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NZAIAAKsEAAAOAAAAZHJzL2Uyb0RvYy54bWysVMFuGjEQvVfqP1i+lwWykAaxRJSIqhJK&#10;IpEqZ6/XC6t6Pa5t2KV/0Vty7KlSfmh/p2OzEJL0VJWDsWfGzzPvzez4si4l2QpjC1AJ7XW6lAjF&#10;ISvUKqFf7+YfPlJiHVMZk6BEQnfC0svJ+3fjSo9EH9YgM2EIgig7qnRC187pURRZvhYlsx3QQqEz&#10;B1Myh0ezijLDKkQvZdTvdodRBSbTBriwFq1XeyedBPw8F9zd5LkVjsiEYm4urCasqV+jyZiNVobp&#10;dcHbNNg/ZFGyQuGjR6gr5hjZmOINVFlwAxZy1+FQRpDnBRehBqym131VzXLNtAi1IDlWH2my/w+W&#10;X29vDSky1I4SxUqUqHlqHpufzRNpHprfza/mgfQ8TZW2I4xeaox39Seo/ZXWbtHoq69zU/p/rIug&#10;HwnfHUkWtSMcjfFg2I/PB5Rw9J3F/YtuUCF6vq2NdZ8FlMRvEmpQxMAt2y6swxcx9BDiH7Mgi2xe&#10;SBkOZpXOpCFb5gXH33zuk8QrL8KkIlVCh2eDbkB+4fPYR4hUMv7tLQLiSYWwnpR98X7n6rRuGUkh&#10;2yFRBvYdZzWfF4i7YNbdMoMthtzg2LgbXHIJmAy0O0rWYH78ze7jUXn0UlJhyybUft8wIyiRXxT2&#10;xEUvjn2Ph0M8OO/jwZx60lOP2pQzQJJQd8wubH28kwdrbqC8x+ma+lfRxRTHtxPqDtuZ2w8STicX&#10;02kIwq7WzC3UUnMP7SXxfN7V98zoVlCHrXANh+Zmo1e67mP9TQXTjYO8CKJ7gvestrzjRARh2+n1&#10;I3d6DlHP35jJHwAAAP//AwBQSwMEFAAGAAgAAAAhAOSphQzeAAAACQEAAA8AAABkcnMvZG93bnJl&#10;di54bWxMj8FOwzAQRO9I/IO1SNxax02BNGRToQpOnAj9ACc2SVR7HWK3Sfh6zIkeRzOaeVPsZ2vY&#10;RY++d4Qg1gkwTY1TPbUIx8+3VQbMB0lKGkcaYdEe9uXtTSFz5Sb60JcqtCyWkM8lQhfCkHPum05b&#10;6ddu0BS9LzdaGaIcW65GOcVya/gmSR65lT3FhU4O+tDp5lSdLcL791FM7WJO6Wstl+rpZ8sPwSHe&#10;380vz8CCnsN/GP7wIzqUkal2Z1KeGYRdGq8EhJXYbYDFQCbEA7AaId1mwMuCXz8ofwEAAP//AwBQ&#10;SwECLQAUAAYACAAAACEAtoM4kv4AAADhAQAAEwAAAAAAAAAAAAAAAAAAAAAAW0NvbnRlbnRfVHlw&#10;ZXNdLnhtbFBLAQItABQABgAIAAAAIQA4/SH/1gAAAJQBAAALAAAAAAAAAAAAAAAAAC8BAABfcmVs&#10;cy8ucmVsc1BLAQItABQABgAIAAAAIQANT/lNZAIAAKsEAAAOAAAAAAAAAAAAAAAAAC4CAABkcnMv&#10;ZTJvRG9jLnhtbFBLAQItABQABgAIAAAAIQDkqYUM3gAAAAkBAAAPAAAAAAAAAAAAAAAAAL4EAABk&#10;cnMvZG93bnJldi54bWxQSwUGAAAAAAQABADzAAAAyQUAAAAA&#10;" fillcolor="blue" strokeweight=".5pt">
              <v:textbox>
                <w:txbxContent>
                  <w:p w14:paraId="5F9FADE1" w14:textId="1BCB9A96" w:rsidR="00CC6BAD" w:rsidRPr="00CC6BAD" w:rsidRDefault="00CC6BAD" w:rsidP="00476420">
                    <w:pPr>
                      <w:jc w:val="center"/>
                      <w:rPr>
                        <w:b/>
                        <w:bCs/>
                      </w:rPr>
                    </w:pPr>
                    <w:r w:rsidRPr="00CC6BAD">
                      <w:rPr>
                        <w:rFonts w:hint="cs"/>
                        <w:b/>
                        <w:bCs/>
                        <w:rtl/>
                      </w:rPr>
                      <w:t xml:space="preserve">ד"ר ברכה קליין תאיר      052-2998548        </w:t>
                    </w:r>
                    <w:r w:rsidRPr="00CC6BAD">
                      <w:rPr>
                        <w:b/>
                        <w:bCs/>
                      </w:rPr>
                      <w:t>lizroahdaat@gmail.com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AA29" w14:textId="77777777" w:rsidR="00841FC3" w:rsidRDefault="00841FC3" w:rsidP="004A60C7">
      <w:pPr>
        <w:spacing w:after="0" w:line="240" w:lineRule="auto"/>
      </w:pPr>
      <w:r>
        <w:separator/>
      </w:r>
    </w:p>
  </w:footnote>
  <w:footnote w:type="continuationSeparator" w:id="0">
    <w:p w14:paraId="564A0B9F" w14:textId="77777777" w:rsidR="00841FC3" w:rsidRDefault="00841FC3" w:rsidP="004A60C7">
      <w:pPr>
        <w:spacing w:after="0" w:line="240" w:lineRule="auto"/>
      </w:pPr>
      <w:r>
        <w:continuationSeparator/>
      </w:r>
    </w:p>
  </w:footnote>
  <w:footnote w:id="1">
    <w:p w14:paraId="00624334" w14:textId="77777777" w:rsidR="006507EE" w:rsidRPr="00E018BE" w:rsidRDefault="006507EE" w:rsidP="006507EE">
      <w:pPr>
        <w:spacing w:after="0" w:line="240" w:lineRule="auto"/>
        <w:jc w:val="both"/>
        <w:rPr>
          <w:rFonts w:eastAsia="Times New Roman" w:cstheme="minorHAnsi"/>
          <w:sz w:val="20"/>
          <w:szCs w:val="20"/>
        </w:rPr>
      </w:pPr>
      <w:r>
        <w:rPr>
          <w:rStyle w:val="ac"/>
        </w:rPr>
        <w:footnoteRef/>
      </w:r>
      <w:r>
        <w:rPr>
          <w:rtl/>
        </w:rPr>
        <w:t xml:space="preserve"> </w:t>
      </w:r>
      <w:r w:rsidRPr="00E018BE">
        <w:rPr>
          <w:rFonts w:eastAsia="Times New Roman" w:cstheme="minorHAnsi"/>
          <w:sz w:val="20"/>
          <w:szCs w:val="20"/>
          <w:rtl/>
        </w:rPr>
        <w:t>הגיבור בעל אלף הפנים", ספרו חוצה התרבויות והזמנים של המיתולוג ההשוואתי ג'וזף קמפבל, פורסם לראשונה ב-1949 ומאז ועד היום השפיע על חייהם של מיליוני קוראים.</w:t>
      </w:r>
    </w:p>
    <w:p w14:paraId="54B8E540" w14:textId="77777777" w:rsidR="006507EE" w:rsidRPr="00E018BE" w:rsidRDefault="006507EE" w:rsidP="006507EE">
      <w:pPr>
        <w:spacing w:after="0" w:line="240" w:lineRule="auto"/>
        <w:jc w:val="both"/>
        <w:rPr>
          <w:rFonts w:eastAsia="Times New Roman" w:cstheme="minorHAnsi"/>
          <w:sz w:val="20"/>
          <w:szCs w:val="20"/>
          <w:rtl/>
        </w:rPr>
      </w:pPr>
      <w:r w:rsidRPr="00E018BE">
        <w:rPr>
          <w:rFonts w:eastAsia="Times New Roman" w:cstheme="minorHAnsi"/>
          <w:sz w:val="20"/>
          <w:szCs w:val="20"/>
          <w:rtl/>
        </w:rPr>
        <w:t xml:space="preserve">קמפבל מחבר בין תפיסות פסיכולוגיות מודרניות ובין מיתוסים משלל תקופות, יבשות ותרבויות, ומשרטט בספרו את מסעו רב–התהפוכות של </w:t>
      </w:r>
      <w:r w:rsidRPr="00E018BE">
        <w:rPr>
          <w:rFonts w:eastAsia="Times New Roman" w:cstheme="minorHAnsi" w:hint="cs"/>
          <w:sz w:val="20"/>
          <w:szCs w:val="20"/>
          <w:rtl/>
        </w:rPr>
        <w:t xml:space="preserve">גיבורים כמו: </w:t>
      </w:r>
      <w:r w:rsidRPr="00E018BE">
        <w:rPr>
          <w:rFonts w:eastAsia="Times New Roman" w:cstheme="minorHAnsi"/>
          <w:sz w:val="20"/>
          <w:szCs w:val="20"/>
          <w:rtl/>
        </w:rPr>
        <w:t xml:space="preserve"> בודהה, אברהם, ישו, קרישנה ואיזיס, וגם זה של אמאטרסו היפנית, אדשו ממערב אפריקה, קונוהור האירי, טאלייסין הוולשי, מאווי הפולינזי, מוואטסי המאורי, שי וואנג מו הסינית, סינילאו הטונגאי, "עורב" האסקימואי, פדמאנאתה הג'ייני, טלאזולטאוטל האצטקית ואינספור אחרים</w:t>
      </w:r>
      <w:r w:rsidRPr="00E018BE">
        <w:rPr>
          <w:rFonts w:eastAsia="Times New Roman" w:cstheme="minorHAnsi" w:hint="cs"/>
          <w:sz w:val="20"/>
          <w:szCs w:val="20"/>
          <w:rtl/>
        </w:rPr>
        <w:t>.</w:t>
      </w:r>
    </w:p>
    <w:p w14:paraId="543FAD67" w14:textId="77777777" w:rsidR="006507EE" w:rsidRPr="00E018BE" w:rsidRDefault="006507EE" w:rsidP="006507EE">
      <w:pPr>
        <w:shd w:val="clear" w:color="auto" w:fill="FFFFFF"/>
        <w:spacing w:after="0" w:line="240" w:lineRule="auto"/>
        <w:jc w:val="both"/>
        <w:rPr>
          <w:rFonts w:eastAsia="Times New Roman" w:cstheme="minorHAnsi"/>
          <w:sz w:val="20"/>
          <w:szCs w:val="20"/>
          <w:rtl/>
        </w:rPr>
      </w:pPr>
      <w:r w:rsidRPr="00E018BE">
        <w:rPr>
          <w:rFonts w:eastAsia="Times New Roman" w:cstheme="minorHAnsi"/>
          <w:sz w:val="20"/>
          <w:szCs w:val="20"/>
          <w:rtl/>
        </w:rPr>
        <w:t>הגיבור הוא מי שפורץ את האופקים של חייו ומצליח להתעלות מעל הווייתו הפרטית ומעל נסיבותיו האישיות, המקומיות וההיסטוריות. בוותרו על המציאות הבטוחה והנתונה–מראש שהתוו לו משפחתו והחברה, הוא יוצא לדרך מפרכת ועתירת סכנות של גילוי עצמי, הרצופה כולה תלאות והרפתקאות, ושעתידה להביא לידי ביטוי את מלוא אנושיותו. ביסודו של דבר מובילה דרכו של הגיבור אל תוך נפשו פנימה ־ אל מעמקים שבהם הוא מוצא כוחות אבודים ונשכחים, שאותם יוכל לרתום לשינוי עצמי ולשינוי פניו של העולם</w:t>
      </w:r>
      <w:r w:rsidRPr="00E018BE">
        <w:rPr>
          <w:rFonts w:eastAsia="Times New Roman" w:cstheme="minorHAnsi" w:hint="cs"/>
          <w:sz w:val="20"/>
          <w:szCs w:val="20"/>
          <w:rtl/>
        </w:rPr>
        <w:t>.</w:t>
      </w:r>
    </w:p>
    <w:p w14:paraId="29EC38E3" w14:textId="77777777" w:rsidR="006507EE" w:rsidRDefault="006507EE" w:rsidP="006507EE">
      <w:pPr>
        <w:shd w:val="clear" w:color="auto" w:fill="FFFFFF"/>
        <w:spacing w:after="0" w:line="240" w:lineRule="auto"/>
        <w:jc w:val="both"/>
        <w:rPr>
          <w:rtl/>
        </w:rPr>
      </w:pPr>
      <w:r w:rsidRPr="00E018BE">
        <w:rPr>
          <w:rFonts w:eastAsia="Times New Roman"/>
          <w:sz w:val="20"/>
          <w:szCs w:val="20"/>
          <w:rtl/>
        </w:rPr>
        <w:t xml:space="preserve">עניינה הוא בכך שהאדם יוצא מן הרגע העליון של הפגישה לא  כמות שנכנס בה. רגע ההתגלות אינו 'חוויה' המתעוררת בנפש פתוחה המתעגלת בה במעגל מאושר: זהו רגע שבו מתארע משהו באדם.   עתים הוא כעין משב, עתים כעין היאבקות, העיקר: משהו מתארע. האדם השב מן האירוע הישותי של הזיקה הטהורה מוצא שבישותו נוסף דבר מה, משהו שצמח בו, שלא הכירו קודם לכן ושאינו יודע אל-נכון להגיד מאין בא לו. </w:t>
      </w:r>
    </w:p>
    <w:p w14:paraId="664F2897" w14:textId="77777777" w:rsidR="006507EE" w:rsidRPr="00E018BE" w:rsidRDefault="006507EE" w:rsidP="006507EE">
      <w:pPr>
        <w:shd w:val="clear" w:color="auto" w:fill="FFFFFF"/>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B339" w14:textId="6FBEBB0E" w:rsidR="004A60C7" w:rsidRDefault="00C21DB2" w:rsidP="004A60C7">
    <w:pPr>
      <w:pStyle w:val="a3"/>
      <w:jc w:val="center"/>
      <w:rPr>
        <w:rtl/>
      </w:rPr>
    </w:pPr>
    <w:r>
      <w:rPr>
        <w:noProof/>
        <w:lang w:bidi="ar-SA"/>
      </w:rPr>
      <w:drawing>
        <wp:inline distT="0" distB="0" distL="0" distR="0" wp14:anchorId="64FE2DE4" wp14:editId="101DCC9D">
          <wp:extent cx="1484539" cy="103644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er-logo.jpg"/>
                  <pic:cNvPicPr/>
                </pic:nvPicPr>
                <pic:blipFill>
                  <a:blip r:embed="rId1">
                    <a:extLst>
                      <a:ext uri="{28A0092B-C50C-407E-A947-70E740481C1C}">
                        <a14:useLocalDpi xmlns:a14="http://schemas.microsoft.com/office/drawing/2010/main" val="0"/>
                      </a:ext>
                    </a:extLst>
                  </a:blip>
                  <a:stretch>
                    <a:fillRect/>
                  </a:stretch>
                </pic:blipFill>
                <pic:spPr>
                  <a:xfrm>
                    <a:off x="0" y="0"/>
                    <a:ext cx="1484539" cy="1036447"/>
                  </a:xfrm>
                  <a:prstGeom prst="rect">
                    <a:avLst/>
                  </a:prstGeom>
                </pic:spPr>
              </pic:pic>
            </a:graphicData>
          </a:graphic>
        </wp:inline>
      </w:drawing>
    </w:r>
  </w:p>
  <w:p w14:paraId="031B006D" w14:textId="3DEBFE49" w:rsidR="006966A4" w:rsidRDefault="006966A4" w:rsidP="004A60C7">
    <w:pPr>
      <w:pStyle w:val="a3"/>
      <w:jc w:val="center"/>
      <w:rPr>
        <w:rtl/>
      </w:rPr>
    </w:pPr>
  </w:p>
  <w:p w14:paraId="21870234" w14:textId="77777777" w:rsidR="006966A4" w:rsidRDefault="006966A4" w:rsidP="004A60C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DFD"/>
    <w:multiLevelType w:val="hybridMultilevel"/>
    <w:tmpl w:val="4DEE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859C9"/>
    <w:multiLevelType w:val="hybridMultilevel"/>
    <w:tmpl w:val="81D8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485E"/>
    <w:multiLevelType w:val="hybridMultilevel"/>
    <w:tmpl w:val="15E2BFBE"/>
    <w:lvl w:ilvl="0" w:tplc="59CEB45C">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7701D"/>
    <w:multiLevelType w:val="hybridMultilevel"/>
    <w:tmpl w:val="238E8846"/>
    <w:lvl w:ilvl="0" w:tplc="E134402A">
      <w:start w:val="1"/>
      <w:numFmt w:val="decimal"/>
      <w:lvlText w:val="%1."/>
      <w:lvlJc w:val="left"/>
      <w:pPr>
        <w:ind w:left="1440" w:hanging="360"/>
      </w:pPr>
      <w:rPr>
        <w:rFonts w:hint="default"/>
        <w:color w:val="auto"/>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3BFE"/>
    <w:multiLevelType w:val="hybridMultilevel"/>
    <w:tmpl w:val="68A27E7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3654C9"/>
    <w:multiLevelType w:val="hybridMultilevel"/>
    <w:tmpl w:val="CD5CF7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133CC"/>
    <w:multiLevelType w:val="hybridMultilevel"/>
    <w:tmpl w:val="94482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A041C"/>
    <w:multiLevelType w:val="hybridMultilevel"/>
    <w:tmpl w:val="1242E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14E61"/>
    <w:multiLevelType w:val="hybridMultilevel"/>
    <w:tmpl w:val="6F2C6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B2CA1"/>
    <w:multiLevelType w:val="hybridMultilevel"/>
    <w:tmpl w:val="20E8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40D24"/>
    <w:multiLevelType w:val="hybridMultilevel"/>
    <w:tmpl w:val="821C008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90197"/>
    <w:multiLevelType w:val="hybridMultilevel"/>
    <w:tmpl w:val="70782092"/>
    <w:lvl w:ilvl="0" w:tplc="0409000F">
      <w:start w:val="1"/>
      <w:numFmt w:val="decimal"/>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2" w15:restartNumberingAfterBreak="0">
    <w:nsid w:val="71A33B99"/>
    <w:multiLevelType w:val="hybridMultilevel"/>
    <w:tmpl w:val="E24AB852"/>
    <w:lvl w:ilvl="0" w:tplc="A5624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D6F63"/>
    <w:multiLevelType w:val="hybridMultilevel"/>
    <w:tmpl w:val="E222BB84"/>
    <w:lvl w:ilvl="0" w:tplc="55B699F4">
      <w:start w:val="1"/>
      <w:numFmt w:val="bullet"/>
      <w:lvlText w:val="•"/>
      <w:lvlJc w:val="left"/>
      <w:pPr>
        <w:tabs>
          <w:tab w:val="num" w:pos="720"/>
        </w:tabs>
        <w:ind w:left="720" w:hanging="360"/>
      </w:pPr>
      <w:rPr>
        <w:rFonts w:ascii="Arial" w:hAnsi="Arial" w:hint="default"/>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D24CAB"/>
    <w:multiLevelType w:val="hybridMultilevel"/>
    <w:tmpl w:val="EC4E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C721B"/>
    <w:multiLevelType w:val="hybridMultilevel"/>
    <w:tmpl w:val="A5321C6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3"/>
  </w:num>
  <w:num w:numId="5">
    <w:abstractNumId w:val="8"/>
  </w:num>
  <w:num w:numId="6">
    <w:abstractNumId w:val="7"/>
  </w:num>
  <w:num w:numId="7">
    <w:abstractNumId w:val="10"/>
  </w:num>
  <w:num w:numId="8">
    <w:abstractNumId w:val="4"/>
  </w:num>
  <w:num w:numId="9">
    <w:abstractNumId w:val="6"/>
  </w:num>
  <w:num w:numId="10">
    <w:abstractNumId w:val="1"/>
  </w:num>
  <w:num w:numId="11">
    <w:abstractNumId w:val="2"/>
  </w:num>
  <w:num w:numId="12">
    <w:abstractNumId w:val="13"/>
  </w:num>
  <w:num w:numId="13">
    <w:abstractNumId w:val="5"/>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C7"/>
    <w:rsid w:val="000132FE"/>
    <w:rsid w:val="00021DCA"/>
    <w:rsid w:val="00060B00"/>
    <w:rsid w:val="0018176F"/>
    <w:rsid w:val="001D5AB9"/>
    <w:rsid w:val="00205656"/>
    <w:rsid w:val="00222F89"/>
    <w:rsid w:val="00410F44"/>
    <w:rsid w:val="004730CB"/>
    <w:rsid w:val="00476420"/>
    <w:rsid w:val="004A60C7"/>
    <w:rsid w:val="00526B0D"/>
    <w:rsid w:val="00555198"/>
    <w:rsid w:val="00613097"/>
    <w:rsid w:val="006507EE"/>
    <w:rsid w:val="006966A4"/>
    <w:rsid w:val="007536C5"/>
    <w:rsid w:val="00770258"/>
    <w:rsid w:val="007A2E01"/>
    <w:rsid w:val="007E4D4B"/>
    <w:rsid w:val="00841FC3"/>
    <w:rsid w:val="00880C59"/>
    <w:rsid w:val="008C3418"/>
    <w:rsid w:val="008D4D08"/>
    <w:rsid w:val="008E4937"/>
    <w:rsid w:val="008F2FCC"/>
    <w:rsid w:val="00944371"/>
    <w:rsid w:val="009752D6"/>
    <w:rsid w:val="00A21E78"/>
    <w:rsid w:val="00B251AE"/>
    <w:rsid w:val="00B3463D"/>
    <w:rsid w:val="00B521D0"/>
    <w:rsid w:val="00BA0840"/>
    <w:rsid w:val="00BB6979"/>
    <w:rsid w:val="00BB74AE"/>
    <w:rsid w:val="00C21DB2"/>
    <w:rsid w:val="00CC6BAD"/>
    <w:rsid w:val="00D06C86"/>
    <w:rsid w:val="00D27F56"/>
    <w:rsid w:val="00D54FAD"/>
    <w:rsid w:val="00D7458E"/>
    <w:rsid w:val="00D96397"/>
    <w:rsid w:val="00EA2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A72FB"/>
  <w15:chartTrackingRefBased/>
  <w15:docId w15:val="{39E082AF-2230-41E2-ADCB-9D3DDBB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4"/>
        <w:szCs w:val="24"/>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a">
    <w:name w:val="Normal"/>
    <w:qFormat/>
    <w:rsid w:val="006966A4"/>
    <w:pPr>
      <w:bidi/>
      <w:spacing w:after="200" w:line="276" w:lineRule="auto"/>
    </w:pPr>
  </w:style>
  <w:style w:type="paragraph" w:styleId="1">
    <w:name w:val="heading 1"/>
    <w:basedOn w:val="a"/>
    <w:next w:val="a"/>
    <w:link w:val="10"/>
    <w:uiPriority w:val="9"/>
    <w:qFormat/>
    <w:rsid w:val="006507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507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6966A4"/>
    <w:pPr>
      <w:spacing w:after="0" w:line="271" w:lineRule="auto"/>
      <w:outlineLvl w:val="4"/>
    </w:pPr>
    <w:rPr>
      <w:rFonts w:ascii="Cambria" w:eastAsia="Times New Roman" w:hAnsi="Cambria" w:cs="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0C7"/>
    <w:pPr>
      <w:tabs>
        <w:tab w:val="center" w:pos="4513"/>
        <w:tab w:val="right" w:pos="9026"/>
      </w:tabs>
      <w:spacing w:after="0" w:line="240" w:lineRule="auto"/>
    </w:pPr>
  </w:style>
  <w:style w:type="character" w:customStyle="1" w:styleId="a4">
    <w:name w:val="כותרת עליונה תו"/>
    <w:basedOn w:val="a0"/>
    <w:link w:val="a3"/>
    <w:uiPriority w:val="99"/>
    <w:rsid w:val="004A60C7"/>
  </w:style>
  <w:style w:type="paragraph" w:styleId="a5">
    <w:name w:val="footer"/>
    <w:basedOn w:val="a"/>
    <w:link w:val="a6"/>
    <w:unhideWhenUsed/>
    <w:rsid w:val="004A60C7"/>
    <w:pPr>
      <w:tabs>
        <w:tab w:val="center" w:pos="4513"/>
        <w:tab w:val="right" w:pos="9026"/>
      </w:tabs>
      <w:spacing w:after="0" w:line="240" w:lineRule="auto"/>
    </w:pPr>
  </w:style>
  <w:style w:type="character" w:customStyle="1" w:styleId="a6">
    <w:name w:val="כותרת תחתונה תו"/>
    <w:basedOn w:val="a0"/>
    <w:link w:val="a5"/>
    <w:rsid w:val="004A60C7"/>
  </w:style>
  <w:style w:type="character" w:customStyle="1" w:styleId="50">
    <w:name w:val="כותרת 5 תו"/>
    <w:basedOn w:val="a0"/>
    <w:link w:val="5"/>
    <w:uiPriority w:val="9"/>
    <w:rsid w:val="006966A4"/>
    <w:rPr>
      <w:rFonts w:ascii="Cambria" w:eastAsia="Times New Roman" w:hAnsi="Cambria" w:cs="Times New Roman"/>
      <w:i/>
      <w:iCs/>
      <w:sz w:val="24"/>
      <w:szCs w:val="24"/>
    </w:rPr>
  </w:style>
  <w:style w:type="paragraph" w:styleId="a7">
    <w:name w:val="List Paragraph"/>
    <w:basedOn w:val="a"/>
    <w:uiPriority w:val="34"/>
    <w:qFormat/>
    <w:rsid w:val="006966A4"/>
    <w:pPr>
      <w:ind w:left="720"/>
      <w:contextualSpacing/>
    </w:pPr>
  </w:style>
  <w:style w:type="character" w:styleId="Hyperlink">
    <w:name w:val="Hyperlink"/>
    <w:basedOn w:val="a0"/>
    <w:uiPriority w:val="99"/>
    <w:unhideWhenUsed/>
    <w:rsid w:val="006966A4"/>
    <w:rPr>
      <w:color w:val="0563C1" w:themeColor="hyperlink"/>
      <w:u w:val="single"/>
    </w:rPr>
  </w:style>
  <w:style w:type="character" w:styleId="a8">
    <w:name w:val="Unresolved Mention"/>
    <w:basedOn w:val="a0"/>
    <w:uiPriority w:val="99"/>
    <w:rsid w:val="006966A4"/>
    <w:rPr>
      <w:color w:val="605E5C"/>
      <w:shd w:val="clear" w:color="auto" w:fill="E1DFDD"/>
    </w:rPr>
  </w:style>
  <w:style w:type="character" w:styleId="a9">
    <w:name w:val="Strong"/>
    <w:uiPriority w:val="22"/>
    <w:qFormat/>
    <w:rsid w:val="00D06C86"/>
    <w:rPr>
      <w:b/>
      <w:bCs/>
    </w:rPr>
  </w:style>
  <w:style w:type="character" w:customStyle="1" w:styleId="10">
    <w:name w:val="כותרת 1 תו"/>
    <w:basedOn w:val="a0"/>
    <w:link w:val="1"/>
    <w:uiPriority w:val="9"/>
    <w:rsid w:val="006507EE"/>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semiHidden/>
    <w:rsid w:val="006507EE"/>
    <w:rPr>
      <w:rFonts w:asciiTheme="majorHAnsi" w:eastAsiaTheme="majorEastAsia" w:hAnsiTheme="majorHAnsi" w:cstheme="majorBidi"/>
      <w:color w:val="2F5496" w:themeColor="accent1" w:themeShade="BF"/>
      <w:sz w:val="26"/>
      <w:szCs w:val="26"/>
    </w:rPr>
  </w:style>
  <w:style w:type="paragraph" w:styleId="NormalWeb">
    <w:name w:val="Normal (Web)"/>
    <w:basedOn w:val="a"/>
    <w:uiPriority w:val="99"/>
    <w:unhideWhenUsed/>
    <w:rsid w:val="006507EE"/>
    <w:pPr>
      <w:bidi w:val="0"/>
      <w:spacing w:before="100" w:beforeAutospacing="1" w:after="100" w:afterAutospacing="1" w:line="240" w:lineRule="auto"/>
    </w:pPr>
    <w:rPr>
      <w:rFonts w:ascii="Times New Roman" w:eastAsia="Times New Roman" w:hAnsi="Times New Roman" w:cs="Times New Roman"/>
      <w:color w:val="595959"/>
    </w:rPr>
  </w:style>
  <w:style w:type="paragraph" w:customStyle="1" w:styleId="NormalParH">
    <w:name w:val="NormalParH"/>
    <w:rsid w:val="006507EE"/>
    <w:pPr>
      <w:bidi/>
      <w:spacing w:after="0" w:line="240" w:lineRule="auto"/>
    </w:pPr>
    <w:rPr>
      <w:rFonts w:ascii="Times New Roman" w:eastAsia="Times New Roman" w:hAnsi="Times New Roman" w:cs="David"/>
      <w:snapToGrid w:val="0"/>
      <w:color w:val="000000"/>
      <w:lang w:eastAsia="he-IL"/>
    </w:rPr>
  </w:style>
  <w:style w:type="character" w:customStyle="1" w:styleId="aa">
    <w:name w:val="גוף טקסט תו"/>
    <w:link w:val="ab"/>
    <w:locked/>
    <w:rsid w:val="006507EE"/>
    <w:rPr>
      <w:rFonts w:ascii="Arial" w:hAnsi="Arial" w:cs="David"/>
      <w:color w:val="FF0000"/>
      <w:lang w:val="x-none" w:eastAsia="he-IL"/>
    </w:rPr>
  </w:style>
  <w:style w:type="paragraph" w:styleId="ab">
    <w:name w:val="Body Text"/>
    <w:basedOn w:val="a"/>
    <w:link w:val="aa"/>
    <w:rsid w:val="006507EE"/>
    <w:pPr>
      <w:spacing w:after="0" w:line="240" w:lineRule="auto"/>
      <w:jc w:val="center"/>
    </w:pPr>
    <w:rPr>
      <w:rFonts w:ascii="Arial" w:hAnsi="Arial" w:cs="David"/>
      <w:color w:val="FF0000"/>
      <w:lang w:val="x-none" w:eastAsia="he-IL"/>
    </w:rPr>
  </w:style>
  <w:style w:type="character" w:customStyle="1" w:styleId="11">
    <w:name w:val="גוף טקסט תו1"/>
    <w:basedOn w:val="a0"/>
    <w:uiPriority w:val="99"/>
    <w:semiHidden/>
    <w:rsid w:val="006507EE"/>
  </w:style>
  <w:style w:type="character" w:styleId="ac">
    <w:name w:val="footnote reference"/>
    <w:basedOn w:val="a0"/>
    <w:uiPriority w:val="99"/>
    <w:rsid w:val="00650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rgania.ravpage.co.il/himum" TargetMode="External"/><Relationship Id="rId4" Type="http://schemas.openxmlformats.org/officeDocument/2006/relationships/webSettings" Target="webSettings.xml"/><Relationship Id="rId9" Type="http://schemas.openxmlformats.org/officeDocument/2006/relationships/hyperlink" Target="https://dr-bracha.co.il/%d7%9c%d7%96%d7%a8%d7%95%d7%a2-%d7%93%d7%a2%d7%a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2895</Words>
  <Characters>14477</Characters>
  <Application>Microsoft Office Word</Application>
  <DocSecurity>0</DocSecurity>
  <Lines>120</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 ברכה קליין תאיר      052-2998548</vt: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 ברכה קליין תאיר      052-2998548</dc:title>
  <dc:subject/>
  <dc:creator>brahca klein tayir</dc:creator>
  <cp:keywords/>
  <dc:description/>
  <cp:lastModifiedBy>brahca klein tayir</cp:lastModifiedBy>
  <cp:revision>3</cp:revision>
  <dcterms:created xsi:type="dcterms:W3CDTF">2019-08-29T08:29:00Z</dcterms:created>
  <dcterms:modified xsi:type="dcterms:W3CDTF">2019-09-01T04:11:00Z</dcterms:modified>
</cp:coreProperties>
</file>